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Teresa</w:t>
      </w:r>
      <w:r>
        <w:rPr>
          <w:spacing w:val="-10"/>
        </w:rPr>
        <w:t> </w:t>
      </w:r>
      <w:r>
        <w:rPr/>
        <w:t>Brittnacher</w:t>
      </w:r>
      <w:r>
        <w:rPr>
          <w:spacing w:val="-8"/>
        </w:rPr>
        <w:t> </w:t>
      </w:r>
      <w:r>
        <w:rPr/>
        <w:t>Memorial</w:t>
      </w:r>
      <w:r>
        <w:rPr>
          <w:spacing w:val="-7"/>
        </w:rPr>
        <w:t> </w:t>
      </w:r>
      <w:r>
        <w:rPr/>
        <w:t>Poultry</w:t>
      </w:r>
      <w:r>
        <w:rPr>
          <w:spacing w:val="-8"/>
        </w:rPr>
        <w:t> </w:t>
      </w:r>
      <w:r>
        <w:rPr>
          <w:spacing w:val="-2"/>
        </w:rPr>
        <w:t>Scholarship</w:t>
      </w:r>
    </w:p>
    <w:p>
      <w:pPr>
        <w:pStyle w:val="Heading2"/>
        <w:spacing w:before="51"/>
        <w:ind w:left="1"/>
        <w:jc w:val="center"/>
      </w:pPr>
      <w:r>
        <w:rPr/>
        <w:t>Sponsored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Greenleaf 4-H</w:t>
      </w:r>
      <w:r>
        <w:rPr>
          <w:spacing w:val="-3"/>
        </w:rPr>
        <w:t> </w:t>
      </w:r>
      <w:r>
        <w:rPr/>
        <w:t>Club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Student</w:t>
      </w:r>
    </w:p>
    <w:p>
      <w:pPr>
        <w:pStyle w:val="BodyText"/>
        <w:spacing w:line="276" w:lineRule="auto" w:before="245"/>
        <w:ind w:right="6"/>
      </w:pPr>
      <w:r>
        <w:rPr/>
        <w:t>This scholarship was established in 2009 by the Greenleaf 4-H Club in memory of Teresa Brittnacher, a Greenleaf 4-H Club leader, club poultry leader and Brown County Fair Poultry Superintendent. Her enthusiasm for the 4-H program, in general, and her love of the poultry project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remembered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years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come.</w:t>
      </w:r>
      <w:r>
        <w:rPr>
          <w:spacing w:val="-3"/>
        </w:rPr>
        <w:t> </w:t>
      </w:r>
      <w:r>
        <w:rPr/>
        <w:t>Teresa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enjoyed</w:t>
      </w:r>
      <w:r>
        <w:rPr>
          <w:spacing w:val="-4"/>
        </w:rPr>
        <w:t> </w:t>
      </w:r>
      <w:r>
        <w:rPr/>
        <w:t>driving</w:t>
      </w:r>
      <w:r>
        <w:rPr>
          <w:spacing w:val="-3"/>
        </w:rPr>
        <w:t> </w:t>
      </w:r>
      <w:r>
        <w:rPr/>
        <w:t>school bus</w:t>
      </w:r>
      <w:r>
        <w:rPr>
          <w:spacing w:val="-3"/>
        </w:rPr>
        <w:t> </w:t>
      </w:r>
      <w:r>
        <w:rPr/>
        <w:t>for her occupation and volunteered driving for many 4-H events. Therefore, her friends at First Student have donated the plaque to accompany this scholarship.</w:t>
      </w:r>
    </w:p>
    <w:p>
      <w:pPr>
        <w:pStyle w:val="BodyText"/>
        <w:spacing w:line="276" w:lineRule="auto" w:before="199"/>
        <w:ind w:right="322"/>
        <w:jc w:val="both"/>
      </w:pPr>
      <w:r>
        <w:rPr/>
        <w:t>One</w:t>
      </w:r>
      <w:r>
        <w:rPr>
          <w:spacing w:val="-3"/>
        </w:rPr>
        <w:t> </w:t>
      </w:r>
      <w:r>
        <w:rPr/>
        <w:t>$50.00</w:t>
      </w:r>
      <w:r>
        <w:rPr>
          <w:spacing w:val="-4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awarded</w:t>
      </w:r>
      <w:r>
        <w:rPr>
          <w:spacing w:val="-4"/>
        </w:rPr>
        <w:t> </w:t>
      </w:r>
      <w:r>
        <w:rPr/>
        <w:t>annually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Brown</w:t>
      </w:r>
      <w:r>
        <w:rPr>
          <w:spacing w:val="-3"/>
        </w:rPr>
        <w:t> </w:t>
      </w:r>
      <w:r>
        <w:rPr/>
        <w:t>County</w:t>
      </w:r>
      <w:r>
        <w:rPr>
          <w:spacing w:val="-4"/>
        </w:rPr>
        <w:t> </w:t>
      </w:r>
      <w:r>
        <w:rPr/>
        <w:t>Fair.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presentation will follow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poultry</w:t>
      </w:r>
      <w:r>
        <w:rPr>
          <w:spacing w:val="-3"/>
        </w:rPr>
        <w:t> </w:t>
      </w:r>
      <w:r>
        <w:rPr/>
        <w:t>judging.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plaque will</w:t>
      </w:r>
      <w:r>
        <w:rPr>
          <w:spacing w:val="-2"/>
        </w:rPr>
        <w:t> </w:t>
      </w:r>
      <w:r>
        <w:rPr/>
        <w:t>hang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Poultry Barn</w:t>
      </w:r>
      <w:r>
        <w:rPr>
          <w:spacing w:val="-1"/>
        </w:rPr>
        <w:t> </w:t>
      </w:r>
      <w:r>
        <w:rPr/>
        <w:t>during the</w:t>
      </w:r>
      <w:r>
        <w:rPr>
          <w:spacing w:val="-2"/>
        </w:rPr>
        <w:t> </w:t>
      </w:r>
      <w:r>
        <w:rPr/>
        <w:t>Fair.</w:t>
      </w:r>
      <w:r>
        <w:rPr>
          <w:spacing w:val="-1"/>
        </w:rPr>
        <w:t> </w:t>
      </w:r>
      <w:r>
        <w:rPr/>
        <w:t>After the fair, the recipient will keep the plaque until the next award ceremony.</w:t>
      </w:r>
    </w:p>
    <w:p>
      <w:pPr>
        <w:pStyle w:val="BodyText"/>
        <w:spacing w:before="201"/>
        <w:jc w:val="both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guidelines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govern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scholarship: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42" w:after="0"/>
        <w:ind w:left="71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scholarship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Brown</w:t>
      </w:r>
      <w:r>
        <w:rPr>
          <w:spacing w:val="-3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4-H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standing.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46" w:after="0"/>
        <w:ind w:left="720" w:right="370" w:hanging="360"/>
        <w:jc w:val="left"/>
        <w:rPr>
          <w:sz w:val="24"/>
        </w:rPr>
      </w:pPr>
      <w:r>
        <w:rPr>
          <w:sz w:val="24"/>
        </w:rPr>
        <w:t>The 4-H member needs to be enrolled in the Poultry project for one year in order to apply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scholarship.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doing</w:t>
      </w:r>
      <w:r>
        <w:rPr>
          <w:spacing w:val="-4"/>
          <w:sz w:val="24"/>
        </w:rPr>
        <w:t> </w:t>
      </w:r>
      <w:r>
        <w:rPr>
          <w:sz w:val="24"/>
        </w:rPr>
        <w:t>this,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hope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foster</w:t>
      </w:r>
      <w:r>
        <w:rPr>
          <w:spacing w:val="-2"/>
          <w:sz w:val="24"/>
        </w:rPr>
        <w:t> </w:t>
      </w:r>
      <w:r>
        <w:rPr>
          <w:sz w:val="24"/>
        </w:rPr>
        <w:t>continued</w:t>
      </w:r>
      <w:r>
        <w:rPr>
          <w:spacing w:val="-1"/>
          <w:sz w:val="24"/>
        </w:rPr>
        <w:t> </w:t>
      </w:r>
      <w:r>
        <w:rPr>
          <w:sz w:val="24"/>
        </w:rPr>
        <w:t>growth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 Poultry project.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highly</w:t>
      </w:r>
      <w:r>
        <w:rPr>
          <w:spacing w:val="-3"/>
          <w:sz w:val="24"/>
        </w:rPr>
        <w:t> </w:t>
      </w:r>
      <w:r>
        <w:rPr>
          <w:sz w:val="24"/>
        </w:rPr>
        <w:t>encouraged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scholarship</w:t>
      </w:r>
      <w:r>
        <w:rPr>
          <w:spacing w:val="-4"/>
          <w:sz w:val="24"/>
        </w:rPr>
        <w:t> </w:t>
      </w:r>
      <w:r>
        <w:rPr>
          <w:sz w:val="24"/>
        </w:rPr>
        <w:t>money</w:t>
      </w:r>
      <w:r>
        <w:rPr>
          <w:spacing w:val="-3"/>
          <w:sz w:val="24"/>
        </w:rPr>
        <w:t> </w:t>
      </w:r>
      <w:r>
        <w:rPr>
          <w:sz w:val="24"/>
        </w:rPr>
        <w:t>toward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Poultry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43" w:after="0"/>
        <w:ind w:left="720" w:right="90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recipient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attend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scholarship</w:t>
      </w:r>
      <w:r>
        <w:rPr>
          <w:spacing w:val="-6"/>
          <w:sz w:val="24"/>
        </w:rPr>
        <w:t> </w:t>
      </w:r>
      <w:r>
        <w:rPr>
          <w:sz w:val="24"/>
        </w:rPr>
        <w:t>presentation</w:t>
      </w:r>
      <w:r>
        <w:rPr>
          <w:spacing w:val="-4"/>
          <w:sz w:val="24"/>
        </w:rPr>
        <w:t> </w:t>
      </w:r>
      <w:r>
        <w:rPr>
          <w:sz w:val="24"/>
        </w:rPr>
        <w:t>ceremony</w:t>
      </w:r>
      <w:r>
        <w:rPr>
          <w:spacing w:val="-5"/>
          <w:sz w:val="24"/>
        </w:rPr>
        <w:t> </w:t>
      </w:r>
      <w:r>
        <w:rPr>
          <w:sz w:val="24"/>
        </w:rPr>
        <w:t>on Wednesday afternoon of the Brown County Fair.</w:t>
      </w:r>
    </w:p>
    <w:p>
      <w:pPr>
        <w:pStyle w:val="BodyText"/>
        <w:spacing w:line="441" w:lineRule="auto" w:before="194"/>
        <w:ind w:right="362"/>
      </w:pPr>
      <w:r>
        <w:rPr/>
        <w:t>Selection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scholarship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Greenleaf</w:t>
      </w:r>
      <w:r>
        <w:rPr>
          <w:spacing w:val="-4"/>
        </w:rPr>
        <w:t> </w:t>
      </w:r>
      <w:r>
        <w:rPr/>
        <w:t>4-H</w:t>
      </w:r>
      <w:r>
        <w:rPr>
          <w:spacing w:val="-4"/>
        </w:rPr>
        <w:t> </w:t>
      </w:r>
      <w:r>
        <w:rPr/>
        <w:t>Club. Please type or print all information on your application.</w:t>
      </w:r>
    </w:p>
    <w:p>
      <w:pPr>
        <w:pStyle w:val="BodyText"/>
        <w:spacing w:before="240"/>
      </w:pPr>
    </w:p>
    <w:p>
      <w:pPr>
        <w:pStyle w:val="Heading2"/>
      </w:pPr>
      <w:r>
        <w:rPr/>
        <w:t>Scholarship</w:t>
      </w:r>
      <w:r>
        <w:rPr>
          <w:spacing w:val="-4"/>
        </w:rPr>
        <w:t> </w:t>
      </w:r>
      <w:r>
        <w:rPr/>
        <w:t>deadline:</w:t>
      </w:r>
      <w:r>
        <w:rPr>
          <w:spacing w:val="78"/>
          <w:w w:val="150"/>
        </w:rPr>
        <w:t> </w:t>
      </w:r>
      <w:r>
        <w:rPr/>
        <w:t>August</w:t>
      </w:r>
      <w:r>
        <w:rPr>
          <w:spacing w:val="-2"/>
        </w:rPr>
        <w:t> </w:t>
      </w:r>
      <w:r>
        <w:rPr>
          <w:spacing w:val="-4"/>
        </w:rPr>
        <w:t>1</w:t>
      </w:r>
      <w:r>
        <w:rPr>
          <w:spacing w:val="-4"/>
          <w:vertAlign w:val="superscript"/>
        </w:rPr>
        <w:t>st</w:t>
      </w:r>
      <w:r>
        <w:rPr>
          <w:spacing w:val="-4"/>
          <w:vertAlign w:val="baseline"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196"/>
        <w:rPr>
          <w:b/>
        </w:rPr>
      </w:pPr>
    </w:p>
    <w:p>
      <w:pPr>
        <w:spacing w:line="276" w:lineRule="auto" w:before="0"/>
        <w:ind w:left="0" w:right="6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return 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August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  <w:r>
        <w:rPr>
          <w:b/>
          <w:sz w:val="24"/>
          <w:vertAlign w:val="superscript"/>
        </w:rPr>
        <w:t>st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to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Shelby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Kussow at </w:t>
      </w:r>
      <w:hyperlink r:id="rId5">
        <w:r>
          <w:rPr>
            <w:b/>
            <w:color w:val="0000FF"/>
            <w:sz w:val="24"/>
            <w:u w:val="single" w:color="0000FF"/>
            <w:vertAlign w:val="baseline"/>
          </w:rPr>
          <w:t>pskussow@sbcglobal.net</w:t>
        </w:r>
      </w:hyperlink>
    </w:p>
    <w:p>
      <w:pPr>
        <w:pStyle w:val="BodyText"/>
        <w:spacing w:before="201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questions,</w:t>
      </w:r>
      <w:r>
        <w:rPr>
          <w:spacing w:val="-1"/>
        </w:rPr>
        <w:t> </w:t>
      </w:r>
      <w:r>
        <w:rPr/>
        <w:t>please</w:t>
      </w:r>
      <w:r>
        <w:rPr>
          <w:spacing w:val="-3"/>
        </w:rPr>
        <w:t> </w:t>
      </w:r>
      <w:r>
        <w:rPr/>
        <w:t>feel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Shelby</w:t>
      </w:r>
      <w:r>
        <w:rPr>
          <w:spacing w:val="-1"/>
        </w:rPr>
        <w:t> </w:t>
      </w:r>
      <w:r>
        <w:rPr/>
        <w:t>Kussow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(920)</w:t>
      </w:r>
      <w:r>
        <w:rPr>
          <w:spacing w:val="-2"/>
        </w:rPr>
        <w:t> </w:t>
      </w:r>
      <w:r>
        <w:rPr/>
        <w:t>532-</w:t>
      </w:r>
      <w:r>
        <w:rPr>
          <w:spacing w:val="-2"/>
        </w:rPr>
        <w:t>5024.</w:t>
      </w:r>
    </w:p>
    <w:sectPr>
      <w:type w:val="continuous"/>
      <w:pgSz w:w="12240" w:h="15840"/>
      <w:pgMar w:top="18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1" w:right="1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mailto:pskussow@sbcglobal.net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2E3B0681-3054-4F68-9B28-8E89F173CA8E}"/>
</file>

<file path=customXml/itemProps2.xml><?xml version="1.0" encoding="utf-8"?>
<ds:datastoreItem xmlns:ds="http://schemas.openxmlformats.org/officeDocument/2006/customXml" ds:itemID="{B6F039AD-1941-4525-B312-C2EA80C5BF0D}"/>
</file>

<file path=customXml/itemProps3.xml><?xml version="1.0" encoding="utf-8"?>
<ds:datastoreItem xmlns:ds="http://schemas.openxmlformats.org/officeDocument/2006/customXml" ds:itemID="{642AA13A-FC38-4AD2-9F90-9B471E66D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DeChamps_KA</dc:creator>
  <dcterms:created xsi:type="dcterms:W3CDTF">2026-06-22T13:56:37Z</dcterms:created>
  <dcterms:modified xsi:type="dcterms:W3CDTF">2026-06-22T13:56:37Z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2026-06-22T00:00:00Z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0x01010016727F32B651CB458FB910821D19B208</vt:lpwstr>
  </property>
</Properties>
</file>