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37" w:lineRule="auto" w:before="102"/>
        <w:ind w:left="376" w:right="38" w:hanging="77"/>
        <w:jc w:val="left"/>
        <w:rPr>
          <w:sz w:val="14"/>
        </w:rPr>
      </w:pPr>
      <w:r>
        <w:rPr>
          <w:b/>
          <w:sz w:val="14"/>
        </w:rPr>
        <w:t>Samples Analyzed By:</w:t>
      </w:r>
      <w:r>
        <w:rPr>
          <w:b/>
          <w:spacing w:val="80"/>
          <w:sz w:val="14"/>
        </w:rPr>
        <w:t> </w:t>
      </w:r>
      <w:r>
        <w:rPr>
          <w:sz w:val="14"/>
        </w:rPr>
        <w:t>Soil</w:t>
      </w:r>
      <w:r>
        <w:rPr>
          <w:spacing w:val="-5"/>
          <w:sz w:val="14"/>
        </w:rPr>
        <w:t> </w:t>
      </w:r>
      <w:r>
        <w:rPr>
          <w:sz w:val="14"/>
        </w:rPr>
        <w:t>&amp;</w:t>
      </w:r>
      <w:r>
        <w:rPr>
          <w:spacing w:val="-6"/>
          <w:sz w:val="14"/>
        </w:rPr>
        <w:t> </w:t>
      </w:r>
      <w:r>
        <w:rPr>
          <w:sz w:val="14"/>
        </w:rPr>
        <w:t>Forage</w:t>
      </w:r>
      <w:r>
        <w:rPr>
          <w:spacing w:val="-5"/>
          <w:sz w:val="14"/>
        </w:rPr>
        <w:t> </w:t>
      </w:r>
      <w:r>
        <w:rPr>
          <w:sz w:val="14"/>
        </w:rPr>
        <w:t>Analysis</w:t>
      </w:r>
      <w:r>
        <w:rPr>
          <w:spacing w:val="-4"/>
          <w:sz w:val="14"/>
        </w:rPr>
        <w:t> </w:t>
      </w:r>
      <w:r>
        <w:rPr>
          <w:sz w:val="14"/>
        </w:rPr>
        <w:t>Lab</w:t>
      </w:r>
      <w:r>
        <w:rPr>
          <w:spacing w:val="40"/>
          <w:sz w:val="14"/>
        </w:rPr>
        <w:t> </w:t>
      </w:r>
      <w:r>
        <w:rPr>
          <w:sz w:val="14"/>
        </w:rPr>
        <w:t>4702 University Avenue</w:t>
      </w:r>
    </w:p>
    <w:p>
      <w:pPr>
        <w:spacing w:line="158" w:lineRule="exact" w:before="0"/>
        <w:ind w:left="376" w:right="0" w:firstLine="0"/>
        <w:jc w:val="left"/>
        <w:rPr>
          <w:sz w:val="14"/>
        </w:rPr>
      </w:pPr>
      <w:r>
        <w:rPr>
          <w:sz w:val="14"/>
        </w:rPr>
        <w:t>Madison,</w:t>
      </w:r>
      <w:r>
        <w:rPr>
          <w:spacing w:val="3"/>
          <w:sz w:val="14"/>
        </w:rPr>
        <w:t> </w:t>
      </w:r>
      <w:r>
        <w:rPr>
          <w:sz w:val="14"/>
        </w:rPr>
        <w:t>WI</w:t>
      </w:r>
      <w:r>
        <w:rPr>
          <w:spacing w:val="2"/>
          <w:sz w:val="14"/>
        </w:rPr>
        <w:t> </w:t>
      </w:r>
      <w:r>
        <w:rPr>
          <w:spacing w:val="-2"/>
          <w:sz w:val="14"/>
        </w:rPr>
        <w:t>53705</w:t>
      </w:r>
    </w:p>
    <w:p>
      <w:pPr>
        <w:spacing w:line="160" w:lineRule="exact" w:before="0"/>
        <w:ind w:left="376" w:right="0" w:firstLine="0"/>
        <w:jc w:val="left"/>
        <w:rPr>
          <w:sz w:val="14"/>
        </w:rPr>
      </w:pPr>
      <w:r>
        <w:rPr>
          <w:sz w:val="14"/>
        </w:rPr>
        <w:t>608-262-</w:t>
      </w:r>
      <w:r>
        <w:rPr>
          <w:spacing w:val="-4"/>
          <w:sz w:val="14"/>
        </w:rPr>
        <w:t>4364</w:t>
      </w:r>
    </w:p>
    <w:p>
      <w:pPr>
        <w:spacing w:before="160"/>
        <w:ind w:left="300" w:right="0" w:firstLine="0"/>
        <w:jc w:val="left"/>
        <w:rPr>
          <w:sz w:val="14"/>
        </w:rPr>
      </w:pPr>
      <w:r>
        <w:rPr>
          <w:b/>
          <w:sz w:val="14"/>
        </w:rPr>
        <w:t>Lab Number:</w:t>
      </w:r>
      <w:r>
        <w:rPr>
          <w:b/>
          <w:spacing w:val="39"/>
          <w:sz w:val="14"/>
        </w:rPr>
        <w:t> </w:t>
      </w:r>
      <w:r>
        <w:rPr>
          <w:spacing w:val="-4"/>
          <w:sz w:val="14"/>
        </w:rPr>
        <w:t>4387</w:t>
      </w:r>
    </w:p>
    <w:p>
      <w:pPr>
        <w:spacing w:line="411" w:lineRule="exact" w:before="86"/>
        <w:ind w:left="264" w:right="4" w:firstLine="0"/>
        <w:jc w:val="center"/>
        <w:rPr>
          <w:sz w:val="36"/>
        </w:rPr>
      </w:pPr>
      <w:r>
        <w:rPr/>
        <w:br w:type="column"/>
      </w:r>
      <w:r>
        <w:rPr>
          <w:sz w:val="36"/>
        </w:rPr>
        <w:t>SOIL</w:t>
      </w:r>
      <w:r>
        <w:rPr>
          <w:spacing w:val="-4"/>
          <w:sz w:val="36"/>
        </w:rPr>
        <w:t> </w:t>
      </w:r>
      <w:r>
        <w:rPr>
          <w:sz w:val="36"/>
        </w:rPr>
        <w:t>TEST</w:t>
      </w:r>
      <w:r>
        <w:rPr>
          <w:spacing w:val="3"/>
          <w:sz w:val="36"/>
        </w:rPr>
        <w:t> </w:t>
      </w:r>
      <w:r>
        <w:rPr>
          <w:spacing w:val="-2"/>
          <w:sz w:val="36"/>
        </w:rPr>
        <w:t>REPORT</w:t>
      </w:r>
    </w:p>
    <w:p>
      <w:pPr>
        <w:spacing w:line="273" w:lineRule="exact" w:before="0"/>
        <w:ind w:left="264" w:right="0" w:firstLine="0"/>
        <w:jc w:val="center"/>
        <w:rPr>
          <w:sz w:val="24"/>
        </w:rPr>
      </w:pPr>
      <w:r>
        <w:rPr>
          <w:sz w:val="24"/>
        </w:rPr>
        <w:t>GARDEN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SOIL</w:t>
      </w:r>
    </w:p>
    <w:p>
      <w:pPr>
        <w:spacing w:line="137" w:lineRule="exact" w:before="98"/>
        <w:ind w:left="540" w:right="0" w:firstLine="0"/>
        <w:jc w:val="left"/>
        <w:rPr>
          <w:sz w:val="12"/>
        </w:rPr>
      </w:pPr>
      <w:r>
        <w:rPr/>
        <w:br w:type="column"/>
      </w:r>
      <w:r>
        <w:rPr>
          <w:sz w:val="12"/>
        </w:rPr>
        <w:t>COOPERATIVE</w:t>
      </w:r>
      <w:r>
        <w:rPr>
          <w:spacing w:val="-8"/>
          <w:sz w:val="12"/>
        </w:rPr>
        <w:t> </w:t>
      </w:r>
      <w:r>
        <w:rPr>
          <w:spacing w:val="-2"/>
          <w:sz w:val="12"/>
        </w:rPr>
        <w:t>EXTENSION</w:t>
      </w:r>
    </w:p>
    <w:p>
      <w:pPr>
        <w:spacing w:before="0"/>
        <w:ind w:left="372" w:right="298" w:hanging="72"/>
        <w:jc w:val="right"/>
        <w:rPr>
          <w:sz w:val="12"/>
        </w:rPr>
      </w:pPr>
      <w:r>
        <w:rPr>
          <w:sz w:val="12"/>
        </w:rPr>
        <w:t>University</w:t>
      </w:r>
      <w:r>
        <w:rPr>
          <w:spacing w:val="-9"/>
          <w:sz w:val="12"/>
        </w:rPr>
        <w:t> </w:t>
      </w:r>
      <w:r>
        <w:rPr>
          <w:sz w:val="12"/>
        </w:rPr>
        <w:t>of</w:t>
      </w:r>
      <w:r>
        <w:rPr>
          <w:spacing w:val="-8"/>
          <w:sz w:val="12"/>
        </w:rPr>
        <w:t> </w:t>
      </w:r>
      <w:r>
        <w:rPr>
          <w:sz w:val="12"/>
        </w:rPr>
        <w:t>Wisconsin-Extension</w:t>
      </w:r>
      <w:r>
        <w:rPr>
          <w:spacing w:val="40"/>
          <w:sz w:val="12"/>
        </w:rPr>
        <w:t> </w:t>
      </w:r>
      <w:r>
        <w:rPr>
          <w:sz w:val="12"/>
        </w:rPr>
        <w:t>University</w:t>
      </w:r>
      <w:r>
        <w:rPr>
          <w:spacing w:val="-8"/>
          <w:sz w:val="12"/>
        </w:rPr>
        <w:t> </w:t>
      </w:r>
      <w:r>
        <w:rPr>
          <w:sz w:val="12"/>
        </w:rPr>
        <w:t>of</w:t>
      </w:r>
      <w:r>
        <w:rPr>
          <w:spacing w:val="-8"/>
          <w:sz w:val="12"/>
        </w:rPr>
        <w:t> </w:t>
      </w:r>
      <w:r>
        <w:rPr>
          <w:sz w:val="12"/>
        </w:rPr>
        <w:t>Wisconsin-Madison</w:t>
      </w:r>
      <w:r>
        <w:rPr>
          <w:spacing w:val="40"/>
          <w:sz w:val="12"/>
        </w:rPr>
        <w:t> </w:t>
      </w:r>
      <w:r>
        <w:rPr>
          <w:sz w:val="12"/>
        </w:rPr>
        <w:t>Department of Soil Science</w:t>
      </w:r>
    </w:p>
    <w:p>
      <w:pPr>
        <w:spacing w:after="0"/>
        <w:jc w:val="right"/>
        <w:rPr>
          <w:sz w:val="12"/>
        </w:rPr>
        <w:sectPr>
          <w:type w:val="continuous"/>
          <w:pgSz w:w="12240" w:h="15840"/>
          <w:pgMar w:top="360" w:bottom="0" w:left="0" w:right="0"/>
          <w:cols w:num="3" w:equalWidth="0">
            <w:col w:w="2116" w:space="1978"/>
            <w:col w:w="3788" w:space="1929"/>
            <w:col w:w="2429"/>
          </w:cols>
        </w:sectPr>
      </w:pPr>
    </w:p>
    <w:p>
      <w:pPr>
        <w:tabs>
          <w:tab w:pos="2860" w:val="left" w:leader="none"/>
          <w:tab w:pos="5771" w:val="left" w:leader="none"/>
          <w:tab w:pos="8215" w:val="left" w:leader="none"/>
        </w:tabs>
        <w:spacing w:before="149"/>
        <w:ind w:left="300" w:right="0" w:firstLine="0"/>
        <w:jc w:val="left"/>
        <w:rPr>
          <w:sz w:val="16"/>
        </w:rPr>
      </w:pPr>
      <w:r>
        <w:rPr>
          <w:b/>
          <w:position w:val="1"/>
          <w:sz w:val="14"/>
        </w:rPr>
        <w:t>Access</w:t>
      </w:r>
      <w:r>
        <w:rPr>
          <w:b/>
          <w:spacing w:val="-1"/>
          <w:position w:val="1"/>
          <w:sz w:val="14"/>
        </w:rPr>
        <w:t> </w:t>
      </w:r>
      <w:r>
        <w:rPr>
          <w:b/>
          <w:position w:val="1"/>
          <w:sz w:val="14"/>
        </w:rPr>
        <w:t>Code:</w:t>
      </w:r>
      <w:r>
        <w:rPr>
          <w:b/>
          <w:spacing w:val="39"/>
          <w:position w:val="1"/>
          <w:sz w:val="14"/>
        </w:rPr>
        <w:t> </w:t>
      </w:r>
      <w:r>
        <w:rPr>
          <w:spacing w:val="-4"/>
          <w:sz w:val="16"/>
        </w:rPr>
        <w:t>s72h</w:t>
      </w:r>
      <w:r>
        <w:rPr>
          <w:sz w:val="16"/>
        </w:rPr>
        <w:tab/>
      </w:r>
      <w:r>
        <w:rPr>
          <w:b/>
          <w:position w:val="1"/>
          <w:sz w:val="14"/>
        </w:rPr>
        <w:t>Date</w:t>
      </w:r>
      <w:r>
        <w:rPr>
          <w:b/>
          <w:spacing w:val="-1"/>
          <w:position w:val="1"/>
          <w:sz w:val="14"/>
        </w:rPr>
        <w:t> </w:t>
      </w:r>
      <w:r>
        <w:rPr>
          <w:b/>
          <w:position w:val="1"/>
          <w:sz w:val="14"/>
        </w:rPr>
        <w:t>received:</w:t>
      </w:r>
      <w:r>
        <w:rPr>
          <w:b/>
          <w:spacing w:val="39"/>
          <w:position w:val="1"/>
          <w:sz w:val="14"/>
        </w:rPr>
        <w:t> </w:t>
      </w:r>
      <w:r>
        <w:rPr>
          <w:spacing w:val="-2"/>
          <w:sz w:val="16"/>
        </w:rPr>
        <w:t>12/3/2024</w:t>
      </w:r>
      <w:r>
        <w:rPr>
          <w:sz w:val="16"/>
        </w:rPr>
        <w:tab/>
      </w:r>
      <w:r>
        <w:rPr>
          <w:b/>
          <w:position w:val="1"/>
          <w:sz w:val="14"/>
        </w:rPr>
        <w:t>Account:</w:t>
      </w:r>
      <w:r>
        <w:rPr>
          <w:b/>
          <w:spacing w:val="36"/>
          <w:position w:val="1"/>
          <w:sz w:val="14"/>
        </w:rPr>
        <w:t> </w:t>
      </w:r>
      <w:r>
        <w:rPr>
          <w:spacing w:val="-2"/>
          <w:sz w:val="16"/>
        </w:rPr>
        <w:t>555005</w:t>
      </w:r>
      <w:r>
        <w:rPr>
          <w:sz w:val="16"/>
        </w:rPr>
        <w:tab/>
      </w:r>
      <w:r>
        <w:rPr>
          <w:b/>
          <w:position w:val="1"/>
          <w:sz w:val="14"/>
        </w:rPr>
        <w:t>Client:</w:t>
      </w:r>
      <w:r>
        <w:rPr>
          <w:b/>
          <w:spacing w:val="38"/>
          <w:position w:val="1"/>
          <w:sz w:val="14"/>
        </w:rPr>
        <w:t> </w:t>
      </w:r>
      <w:r>
        <w:rPr>
          <w:spacing w:val="-2"/>
          <w:sz w:val="16"/>
        </w:rPr>
        <w:t>Quintas</w:t>
      </w:r>
    </w:p>
    <w:p>
      <w:pPr>
        <w:tabs>
          <w:tab w:pos="2860" w:val="left" w:leader="none"/>
        </w:tabs>
        <w:spacing w:before="155"/>
        <w:ind w:left="300" w:right="0" w:firstLine="0"/>
        <w:jc w:val="left"/>
        <w:rPr>
          <w:sz w:val="16"/>
        </w:rPr>
      </w:pPr>
      <w:r>
        <w:rPr>
          <w:b/>
          <w:position w:val="1"/>
          <w:sz w:val="14"/>
        </w:rPr>
        <w:t>County:</w:t>
      </w:r>
      <w:r>
        <w:rPr>
          <w:b/>
          <w:spacing w:val="37"/>
          <w:position w:val="1"/>
          <w:sz w:val="14"/>
        </w:rPr>
        <w:t> </w:t>
      </w:r>
      <w:r>
        <w:rPr>
          <w:spacing w:val="-2"/>
          <w:sz w:val="16"/>
        </w:rPr>
        <w:t>Brown</w:t>
      </w:r>
      <w:r>
        <w:rPr>
          <w:sz w:val="16"/>
        </w:rPr>
        <w:tab/>
      </w:r>
      <w:r>
        <w:rPr>
          <w:b/>
          <w:position w:val="1"/>
          <w:sz w:val="14"/>
        </w:rPr>
        <w:t>Date</w:t>
      </w:r>
      <w:r>
        <w:rPr>
          <w:b/>
          <w:spacing w:val="1"/>
          <w:position w:val="1"/>
          <w:sz w:val="14"/>
        </w:rPr>
        <w:t> </w:t>
      </w:r>
      <w:r>
        <w:rPr>
          <w:b/>
          <w:position w:val="1"/>
          <w:sz w:val="14"/>
        </w:rPr>
        <w:t>processed:</w:t>
      </w:r>
      <w:r>
        <w:rPr>
          <w:b/>
          <w:spacing w:val="42"/>
          <w:position w:val="1"/>
          <w:sz w:val="14"/>
        </w:rPr>
        <w:t> </w:t>
      </w:r>
      <w:r>
        <w:rPr>
          <w:spacing w:val="-2"/>
          <w:sz w:val="16"/>
        </w:rPr>
        <w:t>1/16/2025</w:t>
      </w:r>
    </w:p>
    <w:p>
      <w:pPr>
        <w:pStyle w:val="BodyText"/>
        <w:spacing w:before="145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360" w:bottom="0" w:left="0" w:right="0"/>
        </w:sectPr>
      </w:pPr>
    </w:p>
    <w:p>
      <w:pPr>
        <w:spacing w:before="103"/>
        <w:ind w:left="2628" w:right="0" w:firstLine="0"/>
        <w:jc w:val="left"/>
        <w:rPr>
          <w:b/>
          <w:sz w:val="14"/>
        </w:rPr>
      </w:pPr>
      <w:r>
        <w:rPr>
          <w:b/>
          <w:sz w:val="14"/>
        </w:rPr>
        <w:t>Send </w:t>
      </w:r>
      <w:r>
        <w:rPr>
          <w:b/>
          <w:spacing w:val="-5"/>
          <w:sz w:val="14"/>
        </w:rPr>
        <w:t>to:</w:t>
      </w:r>
    </w:p>
    <w:p>
      <w:pPr>
        <w:spacing w:line="228" w:lineRule="exact" w:before="154"/>
        <w:ind w:left="2848" w:right="0" w:firstLine="0"/>
        <w:jc w:val="left"/>
        <w:rPr>
          <w:sz w:val="20"/>
        </w:rPr>
      </w:pPr>
      <w:r>
        <w:rPr>
          <w:sz w:val="20"/>
        </w:rPr>
        <w:t>Extension</w:t>
      </w:r>
      <w:r>
        <w:rPr>
          <w:spacing w:val="-1"/>
          <w:sz w:val="20"/>
        </w:rPr>
        <w:t> </w:t>
      </w:r>
      <w:r>
        <w:rPr>
          <w:sz w:val="20"/>
        </w:rPr>
        <w:t>Brown</w:t>
      </w:r>
      <w:r>
        <w:rPr>
          <w:spacing w:val="-1"/>
          <w:sz w:val="20"/>
        </w:rPr>
        <w:t> </w:t>
      </w:r>
      <w:r>
        <w:rPr>
          <w:sz w:val="20"/>
        </w:rPr>
        <w:t>County</w:t>
      </w:r>
      <w:r>
        <w:rPr>
          <w:spacing w:val="-3"/>
          <w:sz w:val="20"/>
        </w:rPr>
        <w:t> </w:t>
      </w:r>
      <w:r>
        <w:rPr>
          <w:spacing w:val="-10"/>
          <w:sz w:val="20"/>
        </w:rPr>
        <w:t>-</w:t>
      </w:r>
    </w:p>
    <w:p>
      <w:pPr>
        <w:spacing w:line="235" w:lineRule="auto" w:before="2"/>
        <w:ind w:left="2848" w:right="0" w:firstLine="0"/>
        <w:jc w:val="left"/>
        <w:rPr>
          <w:sz w:val="20"/>
        </w:rPr>
      </w:pPr>
      <w:r>
        <w:rPr>
          <w:sz w:val="20"/>
        </w:rPr>
        <w:t>STEM Innovation Center, 2019 Technology Way, Rm 113 Green Bay, WI</w:t>
      </w:r>
      <w:r>
        <w:rPr>
          <w:spacing w:val="40"/>
          <w:sz w:val="20"/>
        </w:rPr>
        <w:t> </w:t>
      </w:r>
      <w:r>
        <w:rPr>
          <w:sz w:val="20"/>
        </w:rPr>
        <w:t>54311</w:t>
      </w:r>
    </w:p>
    <w:p>
      <w:pPr>
        <w:pStyle w:val="BodyText"/>
        <w:spacing w:before="3" w:after="25"/>
        <w:rPr>
          <w:sz w:val="19"/>
        </w:rPr>
      </w:pPr>
      <w:r>
        <w:rPr/>
        <w:br w:type="column"/>
      </w:r>
      <w:r>
        <w:rPr>
          <w:sz w:val="19"/>
        </w:rPr>
      </w:r>
    </w:p>
    <w:p>
      <w:pPr>
        <w:spacing w:line="209" w:lineRule="exact"/>
        <w:ind w:left="392" w:right="0" w:firstLine="0"/>
        <w:rPr>
          <w:position w:val="-3"/>
          <w:sz w:val="20"/>
        </w:rPr>
      </w:pPr>
      <w:r>
        <w:rPr>
          <w:position w:val="-3"/>
          <w:sz w:val="20"/>
        </w:rPr>
        <mc:AlternateContent>
          <mc:Choice Requires="wps">
            <w:drawing>
              <wp:inline distT="0" distB="0" distL="0" distR="0">
                <wp:extent cx="2216150" cy="127000"/>
                <wp:effectExtent l="9525" t="0" r="0" b="6350"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216150" cy="12700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2"/>
                              <w:ind w:left="4" w:right="0" w:firstLine="0"/>
                              <w:jc w:val="center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14"/>
                              </w:rPr>
                              <w:t>Type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174.5pt;height:10pt;mso-position-horizontal-relative:char;mso-position-vertical-relative:line" type="#_x0000_t202" id="docshape1" filled="true" fillcolor="#e0e0e0" stroked="true" strokeweight=".48pt" strokecolor="#000000">
                <w10:anchorlock/>
                <v:textbox inset="0,0,0,0">
                  <w:txbxContent>
                    <w:p>
                      <w:pPr>
                        <w:spacing w:before="12"/>
                        <w:ind w:left="4" w:right="0" w:firstLine="0"/>
                        <w:jc w:val="center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sz w:val="14"/>
                        </w:rPr>
                        <w:t>Area</w:t>
                      </w:r>
                      <w:r>
                        <w:rPr>
                          <w:b/>
                          <w:color w:val="000000"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4"/>
                          <w:sz w:val="14"/>
                        </w:rPr>
                        <w:t>Type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3"/>
          <w:sz w:val="20"/>
        </w:rPr>
      </w:r>
    </w:p>
    <w:p>
      <w:pPr>
        <w:pStyle w:val="BodyText"/>
        <w:ind w:left="100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8272">
                <wp:simplePos x="0" y="0"/>
                <wp:positionH relativeFrom="page">
                  <wp:posOffset>6259085</wp:posOffset>
                </wp:positionH>
                <wp:positionV relativeFrom="paragraph">
                  <wp:posOffset>-120378</wp:posOffset>
                </wp:positionV>
                <wp:extent cx="429895" cy="11303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429895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4"/>
                                <w:sz w:val="14"/>
                              </w:rPr>
                              <w:t>Type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2.8414pt;margin-top:-9.478653pt;width:33.85pt;height:8.9pt;mso-position-horizontal-relative:page;mso-position-vertical-relative:paragraph;z-index:-15838208" type="#_x0000_t202" id="docshape2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Area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spacing w:val="-4"/>
                          <w:sz w:val="14"/>
                        </w:rPr>
                        <w:t>Type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8784">
                <wp:simplePos x="0" y="0"/>
                <wp:positionH relativeFrom="page">
                  <wp:posOffset>6103637</wp:posOffset>
                </wp:positionH>
                <wp:positionV relativeFrom="paragraph">
                  <wp:posOffset>338345</wp:posOffset>
                </wp:positionV>
                <wp:extent cx="737870" cy="11303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737870" cy="113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b/>
                                <w:sz w:val="14"/>
                              </w:rPr>
                            </w:pPr>
                            <w:r>
                              <w:rPr>
                                <w:b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 </w:t>
                            </w:r>
                            <w:r>
                              <w:rPr>
                                <w:b/>
                                <w:spacing w:val="-2"/>
                                <w:sz w:val="14"/>
                              </w:rPr>
                              <w:t>Designation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0.601379pt;margin-top:26.641376pt;width:58.1pt;height:8.9pt;mso-position-horizontal-relative:page;mso-position-vertical-relative:paragraph;z-index:-15837696" type="#_x0000_t202" id="docshape3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b/>
                          <w:sz w:val="14"/>
                        </w:rPr>
                      </w:pPr>
                      <w:r>
                        <w:rPr>
                          <w:b/>
                          <w:sz w:val="14"/>
                        </w:rPr>
                        <w:t>Area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 </w:t>
                      </w:r>
                      <w:r>
                        <w:rPr>
                          <w:b/>
                          <w:spacing w:val="-2"/>
                          <w:sz w:val="14"/>
                        </w:rPr>
                        <w:t>Designation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pacing w:val="-2"/>
        </w:rPr>
        <w:t>Garden/Vegetable</w:t>
      </w:r>
    </w:p>
    <w:p>
      <w:pPr>
        <w:pStyle w:val="BodyText"/>
        <w:spacing w:before="7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5364479</wp:posOffset>
                </wp:positionH>
                <wp:positionV relativeFrom="paragraph">
                  <wp:posOffset>212353</wp:posOffset>
                </wp:positionV>
                <wp:extent cx="2216150" cy="127000"/>
                <wp:effectExtent l="0" t="0" r="0" b="0"/>
                <wp:wrapTopAndBottom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2216150" cy="12700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12"/>
                              <w:ind w:left="1159" w:right="0" w:firstLine="0"/>
                              <w:jc w:val="left"/>
                              <w:rPr>
                                <w:b/>
                                <w:color w:val="000000"/>
                                <w:sz w:val="1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4"/>
                              </w:rPr>
                              <w:t>Area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4"/>
                              </w:rPr>
                              <w:t> Designation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22.399994pt;margin-top:16.720781pt;width:174.5pt;height:10pt;mso-position-horizontal-relative:page;mso-position-vertical-relative:paragraph;z-index:-15728128;mso-wrap-distance-left:0;mso-wrap-distance-right:0" type="#_x0000_t202" id="docshape4" filled="true" fillcolor="#e0e0e0" stroked="true" strokeweight=".48pt" strokecolor="#000000">
                <v:textbox inset="0,0,0,0">
                  <w:txbxContent>
                    <w:p>
                      <w:pPr>
                        <w:spacing w:before="12"/>
                        <w:ind w:left="1159" w:right="0" w:firstLine="0"/>
                        <w:jc w:val="left"/>
                        <w:rPr>
                          <w:b/>
                          <w:color w:val="000000"/>
                          <w:sz w:val="14"/>
                        </w:rPr>
                      </w:pPr>
                      <w:r>
                        <w:rPr>
                          <w:b/>
                          <w:color w:val="000000"/>
                          <w:sz w:val="14"/>
                        </w:rPr>
                        <w:t>Area</w:t>
                      </w:r>
                      <w:r>
                        <w:rPr>
                          <w:b/>
                          <w:color w:val="000000"/>
                          <w:spacing w:val="-2"/>
                          <w:sz w:val="14"/>
                        </w:rPr>
                        <w:t> Designation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ind w:left="100" w:right="2"/>
        <w:jc w:val="center"/>
      </w:pPr>
      <w:r>
        <w:rPr>
          <w:spacing w:val="-5"/>
        </w:rPr>
        <w:t>8th</w:t>
      </w:r>
    </w:p>
    <w:p>
      <w:pPr>
        <w:pStyle w:val="BodyText"/>
        <w:spacing w:after="0"/>
        <w:jc w:val="center"/>
        <w:sectPr>
          <w:type w:val="continuous"/>
          <w:pgSz w:w="12240" w:h="15840"/>
          <w:pgMar w:top="360" w:bottom="0" w:left="0" w:right="0"/>
          <w:cols w:num="2" w:equalWidth="0">
            <w:col w:w="8011" w:space="40"/>
            <w:col w:w="4189"/>
          </w:cols>
        </w:sectPr>
      </w:pPr>
    </w:p>
    <w:p>
      <w:pPr>
        <w:pStyle w:val="BodyText"/>
        <w:spacing w:before="125" w:after="1"/>
        <w:rPr>
          <w:sz w:val="20"/>
        </w:rPr>
      </w:pPr>
    </w:p>
    <w:p>
      <w:pPr>
        <w:spacing w:line="226" w:lineRule="exact"/>
        <w:ind w:left="295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7390130" cy="137160"/>
                <wp:effectExtent l="9525" t="0" r="1270" b="5714"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7390130" cy="13716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"/>
                              <w:ind w:left="4" w:right="3" w:firstLine="0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RECOMMENDATIONS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81.9pt;height:10.8pt;mso-position-horizontal-relative:char;mso-position-vertical-relative:line" type="#_x0000_t202" id="docshape5" filled="true" fillcolor="#e0e0e0" stroked="true" strokeweight=".48pt" strokecolor="#000000">
                <w10:anchorlock/>
                <v:textbox inset="0,0,0,0">
                  <w:txbxContent>
                    <w:p>
                      <w:pPr>
                        <w:spacing w:before="8"/>
                        <w:ind w:left="4" w:right="3" w:firstLine="0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pacing w:val="-2"/>
                          <w:sz w:val="16"/>
                        </w:rPr>
                        <w:t>RECOMMENDATIONS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pStyle w:val="Heading1"/>
        <w:spacing w:before="29"/>
        <w:rPr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77760">
                <wp:simplePos x="0" y="0"/>
                <wp:positionH relativeFrom="page">
                  <wp:posOffset>3357386</wp:posOffset>
                </wp:positionH>
                <wp:positionV relativeFrom="paragraph">
                  <wp:posOffset>-134007</wp:posOffset>
                </wp:positionV>
                <wp:extent cx="1057275" cy="12700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105727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RECOMMENDATIONS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4.361145pt;margin-top:-10.551792pt;width:83.25pt;height:10pt;mso-position-horizontal-relative:page;mso-position-vertical-relative:paragraph;z-index:-15838720" type="#_x0000_t202" id="docshape6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RECOMMENDATIONS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u w:val="single"/>
        </w:rPr>
        <w:t>Lime to</w:t>
      </w:r>
      <w:r>
        <w:rPr>
          <w:spacing w:val="1"/>
          <w:u w:val="single"/>
        </w:rPr>
        <w:t> </w:t>
      </w:r>
      <w:r>
        <w:rPr>
          <w:spacing w:val="-2"/>
          <w:u w:val="single"/>
        </w:rPr>
        <w:t>Apply</w:t>
      </w:r>
    </w:p>
    <w:p>
      <w:pPr>
        <w:pStyle w:val="BodyText"/>
        <w:spacing w:before="88"/>
        <w:ind w:left="300"/>
      </w:pPr>
      <w:r>
        <w:rPr/>
        <w:t>No</w:t>
      </w:r>
      <w:r>
        <w:rPr>
          <w:spacing w:val="-1"/>
        </w:rPr>
        <w:t> </w:t>
      </w:r>
      <w:r>
        <w:rPr/>
        <w:t>soil pH</w:t>
      </w:r>
      <w:r>
        <w:rPr>
          <w:spacing w:val="-1"/>
        </w:rPr>
        <w:t> </w:t>
      </w:r>
      <w:r>
        <w:rPr/>
        <w:t>adjustment</w:t>
      </w:r>
      <w:r>
        <w:rPr>
          <w:spacing w:val="1"/>
        </w:rPr>
        <w:t> </w:t>
      </w:r>
      <w:r>
        <w:rPr/>
        <w:t>is</w:t>
      </w:r>
      <w:r>
        <w:rPr>
          <w:spacing w:val="2"/>
        </w:rPr>
        <w:t> </w:t>
      </w:r>
      <w:r>
        <w:rPr>
          <w:spacing w:val="-2"/>
        </w:rPr>
        <w:t>recommended.</w:t>
      </w:r>
    </w:p>
    <w:p>
      <w:pPr>
        <w:pStyle w:val="Heading1"/>
        <w:rPr>
          <w:u w:val="none"/>
        </w:rPr>
      </w:pPr>
      <w:r>
        <w:rPr>
          <w:u w:val="single"/>
        </w:rPr>
        <w:t>Fertilizer</w:t>
      </w:r>
      <w:r>
        <w:rPr>
          <w:spacing w:val="-3"/>
          <w:u w:val="single"/>
        </w:rPr>
        <w:t> </w:t>
      </w:r>
      <w:r>
        <w:rPr>
          <w:u w:val="single"/>
        </w:rPr>
        <w:t>to</w:t>
      </w:r>
      <w:r>
        <w:rPr>
          <w:spacing w:val="-1"/>
          <w:u w:val="single"/>
        </w:rPr>
        <w:t> </w:t>
      </w:r>
      <w:r>
        <w:rPr>
          <w:spacing w:val="-2"/>
          <w:u w:val="single"/>
        </w:rPr>
        <w:t>Apply</w:t>
      </w:r>
    </w:p>
    <w:p>
      <w:pPr>
        <w:pStyle w:val="BodyText"/>
        <w:spacing w:before="6"/>
        <w:rPr>
          <w:b/>
          <w:sz w:val="5"/>
        </w:rPr>
      </w:pPr>
      <w:r>
        <w:rPr>
          <w:b/>
          <w:sz w:val="5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925842</wp:posOffset>
                </wp:positionH>
                <wp:positionV relativeFrom="paragraph">
                  <wp:posOffset>55909</wp:posOffset>
                </wp:positionV>
                <wp:extent cx="5920740" cy="1068705"/>
                <wp:effectExtent l="0" t="0" r="0" b="0"/>
                <wp:wrapTopAndBottom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5920740" cy="1068705"/>
                          <a:chExt cx="5920740" cy="106870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1334261" y="707897"/>
                            <a:ext cx="332549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5495" h="238125">
                                <a:moveTo>
                                  <a:pt x="0" y="118871"/>
                                </a:moveTo>
                                <a:lnTo>
                                  <a:pt x="3325355" y="118871"/>
                                </a:lnTo>
                              </a:path>
                              <a:path w="3325495" h="238125">
                                <a:moveTo>
                                  <a:pt x="1107935" y="0"/>
                                </a:moveTo>
                                <a:lnTo>
                                  <a:pt x="1107935" y="237743"/>
                                </a:lnTo>
                              </a:path>
                              <a:path w="3325495" h="238125">
                                <a:moveTo>
                                  <a:pt x="2217407" y="0"/>
                                </a:moveTo>
                                <a:lnTo>
                                  <a:pt x="2217407" y="237743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809" y="3809"/>
                            <a:ext cx="5913120" cy="1061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3120" h="1061085">
                                <a:moveTo>
                                  <a:pt x="0" y="1060703"/>
                                </a:moveTo>
                                <a:lnTo>
                                  <a:pt x="5913119" y="1060703"/>
                                </a:lnTo>
                                <a:lnTo>
                                  <a:pt x="59131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0703"/>
                                </a:lnTo>
                                <a:close/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76962" y="115702"/>
                            <a:ext cx="5731510" cy="5994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The following summary</w:t>
                              </w:r>
                              <w:r>
                                <w:rPr>
                                  <w:b/>
                                  <w:color w:val="0000FF"/>
                                  <w:spacing w:val="-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specifies the actual amount of nutrients needed based on the results of your soil analysis. Most plants require at least an annual nitrogen application, but recommended potassium should only</w:t>
                              </w:r>
                              <w:r>
                                <w:rPr>
                                  <w:b/>
                                  <w:color w:val="0000FF"/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00FF"/>
                                  <w:sz w:val="16"/>
                                </w:rPr>
                                <w:t>be applied once and soils retested in 2-3 years to determine if more is needed.</w:t>
                              </w:r>
                            </w:p>
                            <w:p>
                              <w:pPr>
                                <w:spacing w:before="179"/>
                                <w:ind w:left="172" w:right="0" w:firstLine="0"/>
                                <w:jc w:val="center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Actual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Nutrient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Need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(lbs/100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ft</w:t>
                              </w:r>
                              <w:r>
                                <w:rPr>
                                  <w:b/>
                                  <w:spacing w:val="-4"/>
                                  <w:position w:val="7"/>
                                  <w:sz w:val="8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594868" y="705490"/>
                            <a:ext cx="601980" cy="2476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4" w:lineRule="auto" w:before="2"/>
                                <w:ind w:left="307" w:right="18" w:hanging="308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Nitrogen</w:t>
                              </w:r>
                              <w:r>
                                <w:rPr>
                                  <w:b/>
                                  <w:color w:val="FF0000"/>
                                  <w:spacing w:val="-12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0000"/>
                                  <w:sz w:val="16"/>
                                </w:rPr>
                                <w:t>(N) </w:t>
                              </w:r>
                              <w:r>
                                <w:rPr>
                                  <w:b/>
                                  <w:color w:val="FF0000"/>
                                  <w:spacing w:val="-4"/>
                                  <w:sz w:val="16"/>
                                </w:rPr>
                                <w:t>0.30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585469" y="705490"/>
                            <a:ext cx="1930400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1768" w:val="left" w:leader="none"/>
                                </w:tabs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7E00"/>
                                  <w:sz w:val="16"/>
                                </w:rPr>
                                <w:t>Phosphate</w:t>
                              </w:r>
                              <w:r>
                                <w:rPr>
                                  <w:b/>
                                  <w:color w:val="FF7E00"/>
                                  <w:spacing w:val="-3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</w:rPr>
                                <w:t>(P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baseline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subscript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color w:val="FF7E00"/>
                                  <w:spacing w:val="-2"/>
                                  <w:sz w:val="16"/>
                                  <w:vertAlign w:val="baseline"/>
                                </w:rPr>
                                <w:t>)</w:t>
                              </w:r>
                              <w:r>
                                <w:rPr>
                                  <w:b/>
                                  <w:color w:val="FF7E00"/>
                                  <w:sz w:val="16"/>
                                  <w:vertAlign w:val="baseline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7E00"/>
                                  <w:sz w:val="16"/>
                                  <w:vertAlign w:val="baseline"/>
                                </w:rPr>
                                <w:t>Potassium</w:t>
                              </w:r>
                              <w:r>
                                <w:rPr>
                                  <w:b/>
                                  <w:color w:val="007E00"/>
                                  <w:spacing w:val="-2"/>
                                  <w:sz w:val="16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007E00"/>
                                  <w:spacing w:val="-4"/>
                                  <w:sz w:val="16"/>
                                  <w:vertAlign w:val="baseline"/>
                                </w:rPr>
                                <w:t>(K</w:t>
                              </w:r>
                              <w:r>
                                <w:rPr>
                                  <w:b/>
                                  <w:color w:val="007E00"/>
                                  <w:spacing w:val="-4"/>
                                  <w:sz w:val="16"/>
                                  <w:vertAlign w:val="subscript"/>
                                </w:rPr>
                                <w:t>2</w:t>
                              </w:r>
                              <w:r>
                                <w:rPr>
                                  <w:b/>
                                  <w:color w:val="007E00"/>
                                  <w:spacing w:val="-4"/>
                                  <w:sz w:val="16"/>
                                  <w:vertAlign w:val="baseline"/>
                                </w:rPr>
                                <w:t>O)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2926845" y="824362"/>
                            <a:ext cx="1549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FF7E00"/>
                                  <w:spacing w:val="-5"/>
                                  <w:sz w:val="16"/>
                                </w:rPr>
                                <w:t>0.0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4034794" y="824362"/>
                            <a:ext cx="154940" cy="1282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7E00"/>
                                  <w:spacing w:val="-5"/>
                                  <w:sz w:val="16"/>
                                </w:rPr>
                                <w:t>0.2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72.900955pt;margin-top:4.402342pt;width:466.2pt;height:84.15pt;mso-position-horizontal-relative:page;mso-position-vertical-relative:paragraph;z-index:-15727104;mso-wrap-distance-left:0;mso-wrap-distance-right:0" id="docshapegroup7" coordorigin="1458,88" coordsize="9324,1683">
                <v:shape style="position:absolute;left:3559;top:1202;width:5237;height:375" id="docshape8" coordorigin="3559,1203" coordsize="5237,375" path="m3559,1390l8796,1390m5304,1203l5304,1577m7051,1203l7051,1577e" filled="false" stroked="true" strokeweight=".12pt" strokecolor="#000000">
                  <v:path arrowok="t"/>
                  <v:stroke dashstyle="solid"/>
                </v:shape>
                <v:rect style="position:absolute;left:1464;top:94;width:9312;height:1671" id="docshape9" filled="false" stroked="true" strokeweight=".6pt" strokecolor="#000000">
                  <v:stroke dashstyle="solid"/>
                </v:rect>
                <v:shape style="position:absolute;left:1579;top:270;width:9026;height:944" type="#_x0000_t202" id="docshape10" filled="false" stroked="false">
                  <v:textbox inset="0,0,0,0">
                    <w:txbxContent>
                      <w:p>
                        <w:pPr>
                          <w:spacing w:line="244" w:lineRule="auto"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00FF"/>
                            <w:sz w:val="16"/>
                          </w:rPr>
                          <w:t>The following summary</w:t>
                        </w:r>
                        <w:r>
                          <w:rPr>
                            <w:b/>
                            <w:color w:val="0000FF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specifies the actual amount of nutrients needed based on the results of your soil analysis. Most plants require at least an annual nitrogen application, but recommended potassium should only</w:t>
                        </w:r>
                        <w:r>
                          <w:rPr>
                            <w:b/>
                            <w:color w:val="0000FF"/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0000FF"/>
                            <w:sz w:val="16"/>
                          </w:rPr>
                          <w:t>be applied once and soils retested in 2-3 years to determine if more is needed.</w:t>
                        </w:r>
                      </w:p>
                      <w:p>
                        <w:pPr>
                          <w:spacing w:before="179"/>
                          <w:ind w:left="172" w:right="0" w:firstLine="0"/>
                          <w:jc w:val="center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Actual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Nutrient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Need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(lbs/100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ft</w:t>
                        </w:r>
                        <w:r>
                          <w:rPr>
                            <w:b/>
                            <w:spacing w:val="-4"/>
                            <w:position w:val="7"/>
                            <w:sz w:val="8"/>
                          </w:rPr>
                          <w:t>2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)</w:t>
                        </w:r>
                      </w:p>
                    </w:txbxContent>
                  </v:textbox>
                  <w10:wrap type="none"/>
                </v:shape>
                <v:shape style="position:absolute;left:3969;top:1199;width:948;height:390" type="#_x0000_t202" id="docshape11" filled="false" stroked="false">
                  <v:textbox inset="0,0,0,0">
                    <w:txbxContent>
                      <w:p>
                        <w:pPr>
                          <w:spacing w:line="244" w:lineRule="auto" w:before="2"/>
                          <w:ind w:left="307" w:right="18" w:hanging="308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0000"/>
                            <w:sz w:val="16"/>
                          </w:rPr>
                          <w:t>Nitrogen</w:t>
                        </w:r>
                        <w:r>
                          <w:rPr>
                            <w:b/>
                            <w:color w:val="FF0000"/>
                            <w:spacing w:val="-12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0000"/>
                            <w:sz w:val="16"/>
                          </w:rPr>
                          <w:t>(N) </w:t>
                        </w:r>
                        <w:r>
                          <w:rPr>
                            <w:b/>
                            <w:color w:val="FF0000"/>
                            <w:spacing w:val="-4"/>
                            <w:sz w:val="16"/>
                          </w:rPr>
                          <w:t>0.30</w:t>
                        </w:r>
                      </w:p>
                    </w:txbxContent>
                  </v:textbox>
                  <w10:wrap type="none"/>
                </v:shape>
                <v:shape style="position:absolute;left:5529;top:1199;width:3040;height:213" type="#_x0000_t202" id="docshape12" filled="false" stroked="false">
                  <v:textbox inset="0,0,0,0">
                    <w:txbxContent>
                      <w:p>
                        <w:pPr>
                          <w:tabs>
                            <w:tab w:pos="1768" w:val="left" w:leader="none"/>
                          </w:tabs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7E00"/>
                            <w:sz w:val="16"/>
                          </w:rPr>
                          <w:t>Phosphate</w:t>
                        </w:r>
                        <w:r>
                          <w:rPr>
                            <w:b/>
                            <w:color w:val="FF7E00"/>
                            <w:spacing w:val="-3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</w:rPr>
                          <w:t>(P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subscript"/>
                          </w:rPr>
                          <w:t>2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baseline"/>
                          </w:rPr>
                          <w:t>O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subscript"/>
                          </w:rPr>
                          <w:t>5</w:t>
                        </w:r>
                        <w:r>
                          <w:rPr>
                            <w:b/>
                            <w:color w:val="FF7E00"/>
                            <w:spacing w:val="-2"/>
                            <w:sz w:val="16"/>
                            <w:vertAlign w:val="baseline"/>
                          </w:rPr>
                          <w:t>)</w:t>
                        </w:r>
                        <w:r>
                          <w:rPr>
                            <w:b/>
                            <w:color w:val="FF7E00"/>
                            <w:sz w:val="16"/>
                            <w:vertAlign w:val="baseline"/>
                          </w:rPr>
                          <w:tab/>
                        </w:r>
                        <w:r>
                          <w:rPr>
                            <w:b/>
                            <w:color w:val="007E00"/>
                            <w:sz w:val="16"/>
                            <w:vertAlign w:val="baseline"/>
                          </w:rPr>
                          <w:t>Potassium</w:t>
                        </w:r>
                        <w:r>
                          <w:rPr>
                            <w:b/>
                            <w:color w:val="007E00"/>
                            <w:spacing w:val="-2"/>
                            <w:sz w:val="16"/>
                            <w:vertAlign w:val="baseline"/>
                          </w:rPr>
                          <w:t> </w:t>
                        </w:r>
                        <w:r>
                          <w:rPr>
                            <w:b/>
                            <w:color w:val="007E00"/>
                            <w:spacing w:val="-4"/>
                            <w:sz w:val="16"/>
                            <w:vertAlign w:val="baseline"/>
                          </w:rPr>
                          <w:t>(K</w:t>
                        </w:r>
                        <w:r>
                          <w:rPr>
                            <w:b/>
                            <w:color w:val="007E00"/>
                            <w:spacing w:val="-4"/>
                            <w:sz w:val="16"/>
                            <w:vertAlign w:val="subscript"/>
                          </w:rPr>
                          <w:t>2</w:t>
                        </w:r>
                        <w:r>
                          <w:rPr>
                            <w:b/>
                            <w:color w:val="007E00"/>
                            <w:spacing w:val="-4"/>
                            <w:sz w:val="16"/>
                            <w:vertAlign w:val="baseline"/>
                          </w:rPr>
                          <w:t>O)</w:t>
                        </w:r>
                      </w:p>
                    </w:txbxContent>
                  </v:textbox>
                  <w10:wrap type="none"/>
                </v:shape>
                <v:shape style="position:absolute;left:6067;top:1386;width:244;height:202" type="#_x0000_t202" id="docshape13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FF7E00"/>
                            <w:spacing w:val="-5"/>
                            <w:sz w:val="16"/>
                          </w:rPr>
                          <w:t>0.0</w:t>
                        </w:r>
                      </w:p>
                    </w:txbxContent>
                  </v:textbox>
                  <w10:wrap type="none"/>
                </v:shape>
                <v:shape style="position:absolute;left:7812;top:1386;width:244;height:202" type="#_x0000_t202" id="docshape14" filled="false" stroked="false">
                  <v:textbox inset="0,0,0,0">
                    <w:txbxContent>
                      <w:p>
                        <w:pPr>
                          <w:spacing w:before="2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color w:val="007E00"/>
                            <w:spacing w:val="-5"/>
                            <w:sz w:val="16"/>
                          </w:rPr>
                          <w:t>0.2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line="470" w:lineRule="auto" w:before="168"/>
        <w:ind w:left="300" w:right="1875"/>
      </w:pPr>
      <w:r>
        <w:rPr/>
        <w:t>These nutrients can be applied using many</w:t>
      </w:r>
      <w:r>
        <w:rPr>
          <w:spacing w:val="-1"/>
        </w:rPr>
        <w:t> </w:t>
      </w:r>
      <w:r>
        <w:rPr/>
        <w:t>different commercial fertilizers. The following suggestions are provided for your reference. </w:t>
      </w:r>
      <w:r>
        <w:rPr>
          <w:color w:val="FF0000"/>
        </w:rPr>
        <w:t>Nitrogen: </w:t>
      </w:r>
      <w:r>
        <w:rPr/>
        <w:t>Apply 0.4 lbs of regular (high N) fertilizer per 100 sq-ft to meet plant nitrogen needs.</w:t>
      </w:r>
    </w:p>
    <w:p>
      <w:pPr>
        <w:pStyle w:val="BodyText"/>
        <w:spacing w:line="470" w:lineRule="auto"/>
        <w:ind w:left="300" w:right="444"/>
      </w:pPr>
      <w:r>
        <w:rPr>
          <w:color w:val="FF7E00"/>
        </w:rPr>
        <w:t>Phosphate: </w:t>
      </w:r>
      <w:r>
        <w:rPr/>
        <w:t>No</w:t>
      </w:r>
      <w:r>
        <w:rPr>
          <w:spacing w:val="-1"/>
        </w:rPr>
        <w:t> </w:t>
      </w:r>
      <w:r>
        <w:rPr/>
        <w:t>phosphate</w:t>
      </w:r>
      <w:r>
        <w:rPr>
          <w:spacing w:val="-1"/>
        </w:rPr>
        <w:t> </w:t>
      </w:r>
      <w:r>
        <w:rPr/>
        <w:t>fertilizer</w:t>
      </w:r>
      <w:r>
        <w:rPr>
          <w:spacing w:val="-1"/>
        </w:rPr>
        <w:t> </w:t>
      </w:r>
      <w:r>
        <w:rPr/>
        <w:t>needed. High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very</w:t>
      </w:r>
      <w:r>
        <w:rPr>
          <w:spacing w:val="-2"/>
        </w:rPr>
        <w:t> </w:t>
      </w:r>
      <w:r>
        <w:rPr/>
        <w:t>high</w:t>
      </w:r>
      <w:r>
        <w:rPr>
          <w:spacing w:val="-1"/>
        </w:rPr>
        <w:t> </w:t>
      </w:r>
      <w:r>
        <w:rPr/>
        <w:t>phosphorus is not detrimental to</w:t>
      </w:r>
      <w:r>
        <w:rPr>
          <w:spacing w:val="-1"/>
        </w:rPr>
        <w:t> </w:t>
      </w:r>
      <w:r>
        <w:rPr/>
        <w:t>plant growth</w:t>
      </w:r>
      <w:r>
        <w:rPr>
          <w:spacing w:val="-1"/>
        </w:rPr>
        <w:t> </w:t>
      </w:r>
      <w:r>
        <w:rPr/>
        <w:t>but may</w:t>
      </w:r>
      <w:r>
        <w:rPr>
          <w:spacing w:val="-2"/>
        </w:rPr>
        <w:t> </w:t>
      </w:r>
      <w:r>
        <w:rPr/>
        <w:t>contribute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surface</w:t>
      </w:r>
      <w:r>
        <w:rPr>
          <w:spacing w:val="-1"/>
        </w:rPr>
        <w:t> </w:t>
      </w:r>
      <w:r>
        <w:rPr/>
        <w:t>water</w:t>
      </w:r>
      <w:r>
        <w:rPr>
          <w:spacing w:val="-1"/>
        </w:rPr>
        <w:t> </w:t>
      </w:r>
      <w:r>
        <w:rPr/>
        <w:t>pollution. </w:t>
      </w:r>
      <w:r>
        <w:rPr>
          <w:color w:val="007E00"/>
        </w:rPr>
        <w:t>Potassium: </w:t>
      </w:r>
      <w:r>
        <w:rPr/>
        <w:t>Apply 1.0 lbs of high potassium fertilizer per 100 sq-ft to meet plant potassium needs.</w:t>
      </w:r>
    </w:p>
    <w:p>
      <w:pPr>
        <w:pStyle w:val="BodyText"/>
        <w:spacing w:line="235" w:lineRule="auto"/>
        <w:ind w:left="300" w:right="444"/>
      </w:pPr>
      <w:r>
        <w:rPr/>
        <w:t>Use of high potassium fertilizer will increase available potassium to a level optimum for plant growth and supply</w:t>
      </w:r>
      <w:r>
        <w:rPr>
          <w:spacing w:val="-1"/>
        </w:rPr>
        <w:t> </w:t>
      </w:r>
      <w:r>
        <w:rPr/>
        <w:t>some needed nitrogen. For a description of fertilizer grades please see </w:t>
      </w:r>
      <w:hyperlink r:id="rId5">
        <w:r>
          <w:rPr/>
          <w:t>http://uwlab.soils.wisc.edu/pubs/grades.pdf</w:t>
        </w:r>
      </w:hyperlink>
    </w:p>
    <w:p>
      <w:pPr>
        <w:pStyle w:val="BodyText"/>
        <w:spacing w:before="177"/>
        <w:ind w:left="300"/>
      </w:pPr>
      <w:r>
        <w:rPr/>
        <w:t>For</w:t>
      </w:r>
      <w:r>
        <w:rPr>
          <w:spacing w:val="-5"/>
        </w:rPr>
        <w:t> </w:t>
      </w:r>
      <w:r>
        <w:rPr/>
        <w:t>more</w:t>
      </w:r>
      <w:r>
        <w:rPr>
          <w:spacing w:val="-2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how</w:t>
      </w:r>
      <w:r>
        <w:rPr>
          <w:spacing w:val="-5"/>
        </w:rPr>
        <w:t> </w:t>
      </w:r>
      <w:r>
        <w:rPr/>
        <w:t>to</w:t>
      </w:r>
      <w:r>
        <w:rPr>
          <w:spacing w:val="-2"/>
        </w:rPr>
        <w:t> </w:t>
      </w:r>
      <w:r>
        <w:rPr/>
        <w:t>customize</w:t>
      </w:r>
      <w:r>
        <w:rPr>
          <w:spacing w:val="-3"/>
        </w:rPr>
        <w:t> </w:t>
      </w:r>
      <w:r>
        <w:rPr/>
        <w:t>your</w:t>
      </w:r>
      <w:r>
        <w:rPr>
          <w:spacing w:val="-2"/>
        </w:rPr>
        <w:t> </w:t>
      </w:r>
      <w:r>
        <w:rPr/>
        <w:t>vegetable</w:t>
      </w:r>
      <w:r>
        <w:rPr>
          <w:spacing w:val="-3"/>
        </w:rPr>
        <w:t> </w:t>
      </w:r>
      <w:r>
        <w:rPr/>
        <w:t>garden</w:t>
      </w:r>
      <w:r>
        <w:rPr>
          <w:spacing w:val="-2"/>
        </w:rPr>
        <w:t> </w:t>
      </w:r>
      <w:r>
        <w:rPr/>
        <w:t>fertlizer</w:t>
      </w:r>
      <w:r>
        <w:rPr>
          <w:spacing w:val="-3"/>
        </w:rPr>
        <w:t> </w:t>
      </w:r>
      <w:r>
        <w:rPr/>
        <w:t>applications please</w:t>
      </w:r>
      <w:r>
        <w:rPr>
          <w:spacing w:val="-3"/>
        </w:rPr>
        <w:t> </w:t>
      </w:r>
      <w:r>
        <w:rPr/>
        <w:t>see</w:t>
      </w:r>
      <w:r>
        <w:rPr>
          <w:spacing w:val="-2"/>
        </w:rPr>
        <w:t> </w:t>
      </w:r>
      <w:hyperlink r:id="rId6">
        <w:r>
          <w:rPr>
            <w:spacing w:val="-2"/>
          </w:rPr>
          <w:t>http://uwlab.soils.wisc.edu/pubs/custom_fertilizer.pdf</w:t>
        </w:r>
      </w:hyperlink>
    </w:p>
    <w:p>
      <w:pPr>
        <w:pStyle w:val="Heading1"/>
        <w:rPr>
          <w:u w:val="none"/>
        </w:rPr>
      </w:pPr>
      <w:r>
        <w:rPr>
          <w:u w:val="single"/>
        </w:rPr>
        <w:t>Environmental</w:t>
      </w:r>
      <w:r>
        <w:rPr>
          <w:spacing w:val="-2"/>
          <w:u w:val="single"/>
        </w:rPr>
        <w:t> </w:t>
      </w:r>
      <w:r>
        <w:rPr>
          <w:spacing w:val="-4"/>
          <w:u w:val="single"/>
        </w:rPr>
        <w:t>Tips</w:t>
      </w:r>
    </w:p>
    <w:p>
      <w:pPr>
        <w:pStyle w:val="BodyText"/>
        <w:spacing w:line="235" w:lineRule="auto" w:before="93"/>
        <w:ind w:left="300"/>
      </w:pPr>
      <w:r>
        <w:rPr/>
        <w:t>Soil tests indicate that potassium fertilizer is needed. Broadcast and incorporate recommended materials into the upper 6-8 inches prior to planting or topdress to previously established areas and water in thoroughly.</w:t>
      </w:r>
    </w:p>
    <w:p>
      <w:pPr>
        <w:pStyle w:val="BodyText"/>
        <w:spacing w:line="235" w:lineRule="auto" w:before="179"/>
        <w:ind w:left="300" w:right="444"/>
      </w:pPr>
      <w:r>
        <w:rPr/>
        <w:t>Leafy</w:t>
      </w:r>
      <w:r>
        <w:rPr>
          <w:spacing w:val="-2"/>
        </w:rPr>
        <w:t> </w:t>
      </w:r>
      <w:r>
        <w:rPr/>
        <w:t>vegetables, sweet corn, tomatoes, and</w:t>
      </w:r>
      <w:r>
        <w:rPr>
          <w:spacing w:val="-1"/>
        </w:rPr>
        <w:t> </w:t>
      </w:r>
      <w:r>
        <w:rPr/>
        <w:t>vine</w:t>
      </w:r>
      <w:r>
        <w:rPr>
          <w:spacing w:val="-1"/>
        </w:rPr>
        <w:t> </w:t>
      </w:r>
      <w:r>
        <w:rPr/>
        <w:t>crops may</w:t>
      </w:r>
      <w:r>
        <w:rPr>
          <w:spacing w:val="-2"/>
        </w:rPr>
        <w:t> </w:t>
      </w:r>
      <w:r>
        <w:rPr/>
        <w:t>require</w:t>
      </w:r>
      <w:r>
        <w:rPr>
          <w:spacing w:val="-1"/>
        </w:rPr>
        <w:t> </w:t>
      </w:r>
      <w:r>
        <w:rPr/>
        <w:t>additional nitrogen</w:t>
      </w:r>
      <w:r>
        <w:rPr>
          <w:spacing w:val="-1"/>
        </w:rPr>
        <w:t> </w:t>
      </w:r>
      <w:r>
        <w:rPr/>
        <w:t>at flowering.</w:t>
      </w:r>
      <w:r>
        <w:rPr>
          <w:spacing w:val="40"/>
        </w:rPr>
        <w:t> </w:t>
      </w:r>
      <w:r>
        <w:rPr/>
        <w:t>Place</w:t>
      </w:r>
      <w:r>
        <w:rPr>
          <w:spacing w:val="-1"/>
        </w:rPr>
        <w:t> </w:t>
      </w:r>
      <w:r>
        <w:rPr/>
        <w:t>about 1</w:t>
      </w:r>
      <w:r>
        <w:rPr>
          <w:spacing w:val="-1"/>
        </w:rPr>
        <w:t> </w:t>
      </w:r>
      <w:r>
        <w:rPr/>
        <w:t>oz</w:t>
      </w:r>
      <w:r>
        <w:rPr>
          <w:spacing w:val="-2"/>
        </w:rPr>
        <w:t> </w:t>
      </w:r>
      <w:r>
        <w:rPr/>
        <w:t>(2</w:t>
      </w:r>
      <w:r>
        <w:rPr>
          <w:spacing w:val="-1"/>
        </w:rPr>
        <w:t> </w:t>
      </w:r>
      <w:r>
        <w:rPr/>
        <w:t>Tbl)</w:t>
      </w:r>
      <w:r>
        <w:rPr>
          <w:spacing w:val="-1"/>
        </w:rPr>
        <w:t> </w:t>
      </w:r>
      <w:r>
        <w:rPr/>
        <w:t>urea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4</w:t>
      </w:r>
      <w:r>
        <w:rPr>
          <w:spacing w:val="-1"/>
        </w:rPr>
        <w:t> </w:t>
      </w:r>
      <w:r>
        <w:rPr/>
        <w:t>Tbl of a</w:t>
      </w:r>
      <w:r>
        <w:rPr>
          <w:spacing w:val="-1"/>
        </w:rPr>
        <w:t> </w:t>
      </w:r>
      <w:r>
        <w:rPr/>
        <w:t>high</w:t>
      </w:r>
      <w:r>
        <w:rPr>
          <w:spacing w:val="-1"/>
        </w:rPr>
        <w:t> </w:t>
      </w:r>
      <w:r>
        <w:rPr/>
        <w:t>nitrogen fertilizer in a band at least 3 inches from the plant.</w:t>
      </w:r>
      <w:r>
        <w:rPr>
          <w:spacing w:val="40"/>
        </w:rPr>
        <w:t> </w:t>
      </w:r>
      <w:r>
        <w:rPr/>
        <w:t>Use 1.5 lbs (3 cups) urea or 3 lbs (6 cups high nitrogen fertilizer) for every 100 ft or row.</w:t>
      </w:r>
    </w:p>
    <w:p>
      <w:pPr>
        <w:pStyle w:val="BodyText"/>
        <w:spacing w:before="177"/>
        <w:ind w:left="300"/>
      </w:pPr>
      <w:r>
        <w:rPr/>
        <w:t>If</w:t>
      </w:r>
      <w:r>
        <w:rPr>
          <w:spacing w:val="-1"/>
        </w:rPr>
        <w:t> </w:t>
      </w:r>
      <w:r>
        <w:rPr/>
        <w:t>growing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scab</w:t>
      </w:r>
      <w:r>
        <w:rPr>
          <w:spacing w:val="-2"/>
        </w:rPr>
        <w:t> </w:t>
      </w:r>
      <w:r>
        <w:rPr/>
        <w:t>susceptible</w:t>
      </w:r>
      <w:r>
        <w:rPr>
          <w:spacing w:val="-1"/>
        </w:rPr>
        <w:t> </w:t>
      </w:r>
      <w:r>
        <w:rPr/>
        <w:t>variety</w:t>
      </w:r>
      <w:r>
        <w:rPr>
          <w:spacing w:val="-3"/>
        </w:rPr>
        <w:t> </w:t>
      </w:r>
      <w:r>
        <w:rPr/>
        <w:t>of potato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lower</w:t>
      </w:r>
      <w:r>
        <w:rPr>
          <w:spacing w:val="-2"/>
        </w:rPr>
        <w:t> </w:t>
      </w:r>
      <w:r>
        <w:rPr/>
        <w:t>pH</w:t>
      </w:r>
      <w:r>
        <w:rPr>
          <w:spacing w:val="-2"/>
        </w:rPr>
        <w:t> </w:t>
      </w:r>
      <w:r>
        <w:rPr/>
        <w:t>is </w:t>
      </w:r>
      <w:r>
        <w:rPr>
          <w:spacing w:val="-2"/>
        </w:rPr>
        <w:t>desired.</w:t>
      </w:r>
    </w:p>
    <w:p>
      <w:pPr>
        <w:pStyle w:val="Heading1"/>
        <w:spacing w:before="181"/>
        <w:rPr>
          <w:u w:val="none"/>
        </w:rPr>
      </w:pPr>
      <w:r>
        <w:rPr>
          <w:u w:val="single"/>
        </w:rPr>
        <w:t>References</w:t>
      </w:r>
      <w:r>
        <w:rPr>
          <w:spacing w:val="-5"/>
          <w:u w:val="single"/>
        </w:rPr>
        <w:t> </w:t>
      </w:r>
      <w:r>
        <w:rPr>
          <w:u w:val="single"/>
        </w:rPr>
        <w:t>and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Resources</w:t>
      </w:r>
    </w:p>
    <w:p>
      <w:pPr>
        <w:pStyle w:val="BodyText"/>
        <w:spacing w:before="87"/>
        <w:ind w:left="300"/>
      </w:pPr>
      <w:r>
        <w:rPr/>
        <w:t>For</w:t>
      </w:r>
      <w:r>
        <w:rPr>
          <w:spacing w:val="-5"/>
        </w:rPr>
        <w:t> </w:t>
      </w:r>
      <w:r>
        <w:rPr/>
        <w:t>additional</w:t>
      </w:r>
      <w:r>
        <w:rPr>
          <w:spacing w:val="-3"/>
        </w:rPr>
        <w:t> </w:t>
      </w:r>
      <w:r>
        <w:rPr/>
        <w:t>information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garden</w:t>
      </w:r>
      <w:r>
        <w:rPr>
          <w:spacing w:val="-3"/>
        </w:rPr>
        <w:t> </w:t>
      </w:r>
      <w:r>
        <w:rPr/>
        <w:t>fertilization</w:t>
      </w:r>
      <w:r>
        <w:rPr>
          <w:spacing w:val="-3"/>
        </w:rPr>
        <w:t> </w:t>
      </w:r>
      <w:r>
        <w:rPr/>
        <w:t>please</w:t>
      </w:r>
      <w:r>
        <w:rPr>
          <w:spacing w:val="-2"/>
        </w:rPr>
        <w:t> </w:t>
      </w:r>
      <w:r>
        <w:rPr/>
        <w:t>see</w:t>
      </w:r>
      <w:r>
        <w:rPr>
          <w:spacing w:val="-3"/>
        </w:rPr>
        <w:t> </w:t>
      </w:r>
      <w:hyperlink r:id="rId7">
        <w:r>
          <w:rPr>
            <w:spacing w:val="-2"/>
          </w:rPr>
          <w:t>http://uwlab.soils.wisc.edu/gardens.htm</w:t>
        </w:r>
      </w:hyperlink>
    </w:p>
    <w:p>
      <w:pPr>
        <w:pStyle w:val="BodyText"/>
        <w:spacing w:before="176"/>
        <w:ind w:left="300"/>
      </w:pPr>
      <w:r>
        <w:rPr/>
        <w:t>For</w:t>
      </w:r>
      <w:r>
        <w:rPr>
          <w:spacing w:val="-5"/>
        </w:rPr>
        <w:t> </w:t>
      </w:r>
      <w:r>
        <w:rPr/>
        <w:t>further</w:t>
      </w:r>
      <w:r>
        <w:rPr>
          <w:spacing w:val="-3"/>
        </w:rPr>
        <w:t> </w:t>
      </w:r>
      <w:r>
        <w:rPr/>
        <w:t>explanation</w:t>
      </w:r>
      <w:r>
        <w:rPr>
          <w:spacing w:val="-3"/>
        </w:rPr>
        <w:t> </w:t>
      </w:r>
      <w:r>
        <w:rPr/>
        <w:t>please</w:t>
      </w:r>
      <w:r>
        <w:rPr>
          <w:spacing w:val="-3"/>
        </w:rPr>
        <w:t> </w:t>
      </w:r>
      <w:r>
        <w:rPr/>
        <w:t>contact</w:t>
      </w:r>
      <w:r>
        <w:rPr>
          <w:spacing w:val="-1"/>
        </w:rPr>
        <w:t> </w:t>
      </w:r>
      <w:r>
        <w:rPr/>
        <w:t>your</w:t>
      </w:r>
      <w:r>
        <w:rPr>
          <w:spacing w:val="-3"/>
        </w:rPr>
        <w:t> </w:t>
      </w:r>
      <w:r>
        <w:rPr/>
        <w:t>County</w:t>
      </w:r>
      <w:r>
        <w:rPr>
          <w:spacing w:val="-4"/>
        </w:rPr>
        <w:t> </w:t>
      </w:r>
      <w:r>
        <w:rPr/>
        <w:t>Extension</w:t>
      </w:r>
      <w:r>
        <w:rPr>
          <w:spacing w:val="-3"/>
        </w:rPr>
        <w:t> </w:t>
      </w:r>
      <w:r>
        <w:rPr/>
        <w:t>Office.</w:t>
      </w:r>
      <w:r>
        <w:rPr>
          <w:spacing w:val="-1"/>
        </w:rPr>
        <w:t> </w:t>
      </w:r>
      <w:r>
        <w:rPr/>
        <w:t>Locations</w:t>
      </w:r>
      <w:r>
        <w:rPr>
          <w:spacing w:val="-1"/>
        </w:rPr>
        <w:t> </w:t>
      </w:r>
      <w:r>
        <w:rPr/>
        <w:t>can</w:t>
      </w:r>
      <w:r>
        <w:rPr>
          <w:spacing w:val="-3"/>
        </w:rPr>
        <w:t> </w:t>
      </w:r>
      <w:r>
        <w:rPr/>
        <w:t>be</w:t>
      </w:r>
      <w:r>
        <w:rPr>
          <w:spacing w:val="-3"/>
        </w:rPr>
        <w:t> </w:t>
      </w:r>
      <w:r>
        <w:rPr/>
        <w:t>found</w:t>
      </w:r>
      <w:r>
        <w:rPr>
          <w:spacing w:val="-3"/>
        </w:rPr>
        <w:t> </w:t>
      </w:r>
      <w:r>
        <w:rPr/>
        <w:t>at</w:t>
      </w:r>
      <w:r>
        <w:rPr>
          <w:spacing w:val="-1"/>
        </w:rPr>
        <w:t> </w:t>
      </w:r>
      <w:hyperlink r:id="rId8">
        <w:r>
          <w:rPr>
            <w:spacing w:val="-2"/>
          </w:rPr>
          <w:t>http://www.uwex.edu/locations/.</w:t>
        </w:r>
      </w:hyperlink>
    </w:p>
    <w:p>
      <w:pPr>
        <w:pStyle w:val="BodyText"/>
        <w:spacing w:before="115"/>
        <w:rPr>
          <w:sz w:val="20"/>
        </w:rPr>
      </w:pPr>
    </w:p>
    <w:p>
      <w:pPr>
        <w:spacing w:line="226" w:lineRule="exact"/>
        <w:ind w:left="295" w:right="0" w:firstLine="0"/>
        <w:rPr>
          <w:position w:val="-4"/>
          <w:sz w:val="20"/>
        </w:rPr>
      </w:pPr>
      <w:r>
        <w:rPr>
          <w:position w:val="-4"/>
          <w:sz w:val="20"/>
        </w:rPr>
        <mc:AlternateContent>
          <mc:Choice Requires="wps">
            <w:drawing>
              <wp:inline distT="0" distB="0" distL="0" distR="0">
                <wp:extent cx="7390130" cy="137160"/>
                <wp:effectExtent l="9525" t="0" r="1270" b="5714"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7390130" cy="137160"/>
                        </a:xfrm>
                        <a:prstGeom prst="rect">
                          <a:avLst/>
                        </a:prstGeom>
                        <a:solidFill>
                          <a:srgbClr val="E0E0E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"/>
                              <w:ind w:left="4" w:right="0" w:firstLine="0"/>
                              <w:jc w:val="center"/>
                              <w:rPr>
                                <w:color w:val="000000"/>
                                <w:sz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color w:val="000000"/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color w:val="000000"/>
                                <w:sz w:val="16"/>
                              </w:rPr>
                              <w:t>ANALYSIS</w:t>
                            </w:r>
                            <w:r>
                              <w:rPr>
                                <w:color w:val="000000"/>
                                <w:spacing w:val="-2"/>
                                <w:sz w:val="16"/>
                              </w:rPr>
                              <w:t> INTERPRETATIONS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581.9pt;height:10.8pt;mso-position-horizontal-relative:char;mso-position-vertical-relative:line" type="#_x0000_t202" id="docshape15" filled="true" fillcolor="#e0e0e0" stroked="true" strokeweight=".48pt" strokecolor="#000000">
                <w10:anchorlock/>
                <v:textbox inset="0,0,0,0">
                  <w:txbxContent>
                    <w:p>
                      <w:pPr>
                        <w:spacing w:before="8"/>
                        <w:ind w:left="4" w:right="0" w:firstLine="0"/>
                        <w:jc w:val="center"/>
                        <w:rPr>
                          <w:color w:val="000000"/>
                          <w:sz w:val="16"/>
                        </w:rPr>
                      </w:pPr>
                      <w:r>
                        <w:rPr>
                          <w:color w:val="000000"/>
                          <w:sz w:val="16"/>
                        </w:rPr>
                        <w:t>LABORATORY</w:t>
                      </w:r>
                      <w:r>
                        <w:rPr>
                          <w:color w:val="000000"/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color w:val="000000"/>
                          <w:sz w:val="16"/>
                        </w:rPr>
                        <w:t>ANALYSIS</w:t>
                      </w:r>
                      <w:r>
                        <w:rPr>
                          <w:color w:val="000000"/>
                          <w:spacing w:val="-2"/>
                          <w:sz w:val="16"/>
                        </w:rPr>
                        <w:t> INTERPRETATIONS</w:t>
                      </w:r>
                    </w:p>
                  </w:txbxContent>
                </v:textbox>
                <v:fill type="solid"/>
                <v:stroke dashstyle="solid"/>
              </v:shape>
            </w:pict>
          </mc:Fallback>
        </mc:AlternateContent>
      </w:r>
      <w:r>
        <w:rPr>
          <w:position w:val="-4"/>
          <w:sz w:val="20"/>
        </w:rPr>
      </w:r>
    </w:p>
    <w:p>
      <w:pPr>
        <w:spacing w:after="0" w:line="226" w:lineRule="exact"/>
        <w:rPr>
          <w:position w:val="-4"/>
          <w:sz w:val="20"/>
        </w:rPr>
        <w:sectPr>
          <w:type w:val="continuous"/>
          <w:pgSz w:w="12240" w:h="15840"/>
          <w:pgMar w:top="360" w:bottom="0" w:left="0" w:right="0"/>
        </w:sectPr>
      </w:pPr>
    </w:p>
    <w:p>
      <w:pPr>
        <w:pStyle w:val="BodyText"/>
        <w:rPr>
          <w:sz w:val="14"/>
        </w:rPr>
      </w:pPr>
    </w:p>
    <w:p>
      <w:pPr>
        <w:pStyle w:val="BodyText"/>
        <w:rPr>
          <w:sz w:val="14"/>
        </w:rPr>
      </w:pPr>
    </w:p>
    <w:p>
      <w:pPr>
        <w:pStyle w:val="BodyText"/>
        <w:spacing w:before="62"/>
        <w:rPr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spacing w:val="-5"/>
          <w:sz w:val="14"/>
        </w:rPr>
        <w:t>pH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4"/>
        <w:rPr>
          <w:b/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sz w:val="14"/>
        </w:rPr>
        <w:t>Phosphorus </w:t>
      </w:r>
      <w:r>
        <w:rPr>
          <w:b/>
          <w:spacing w:val="-5"/>
          <w:sz w:val="14"/>
        </w:rPr>
        <w:t>(P)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4"/>
        <w:rPr>
          <w:b/>
          <w:sz w:val="14"/>
        </w:rPr>
      </w:pPr>
    </w:p>
    <w:p>
      <w:pPr>
        <w:spacing w:before="0"/>
        <w:ind w:left="300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479808">
                <wp:simplePos x="0" y="0"/>
                <wp:positionH relativeFrom="page">
                  <wp:posOffset>3272043</wp:posOffset>
                </wp:positionH>
                <wp:positionV relativeFrom="paragraph">
                  <wp:posOffset>225350</wp:posOffset>
                </wp:positionV>
                <wp:extent cx="1228090" cy="12700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122809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ANALYSIS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7.641205pt;margin-top:17.744123pt;width:96.7pt;height:10pt;mso-position-horizontal-relative:page;mso-position-vertical-relative:paragraph;z-index:-15836672" type="#_x0000_t202" id="docshape16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LABORATORY</w:t>
                      </w:r>
                      <w:r>
                        <w:rPr>
                          <w:spacing w:val="-4"/>
                          <w:sz w:val="16"/>
                        </w:rPr>
                        <w:t> </w:t>
                      </w:r>
                      <w:r>
                        <w:rPr>
                          <w:spacing w:val="-2"/>
                          <w:sz w:val="16"/>
                        </w:rPr>
                        <w:t>ANALYSIS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14"/>
        </w:rPr>
        <w:t>Potassium</w:t>
      </w:r>
      <w:r>
        <w:rPr>
          <w:b/>
          <w:spacing w:val="1"/>
          <w:sz w:val="14"/>
        </w:rPr>
        <w:t> </w:t>
      </w:r>
      <w:r>
        <w:rPr>
          <w:b/>
          <w:spacing w:val="-5"/>
          <w:sz w:val="14"/>
        </w:rPr>
        <w:t>(K)</w:t>
      </w:r>
    </w:p>
    <w:p>
      <w:pPr>
        <w:tabs>
          <w:tab w:pos="2457" w:val="left" w:leader="none"/>
          <w:tab w:pos="4291" w:val="left" w:leader="none"/>
          <w:tab w:pos="6434" w:val="left" w:leader="none"/>
          <w:tab w:pos="8265" w:val="left" w:leader="none"/>
        </w:tabs>
        <w:spacing w:before="87"/>
        <w:ind w:left="300" w:right="0" w:firstLine="0"/>
        <w:jc w:val="left"/>
        <w:rPr>
          <w:sz w:val="14"/>
        </w:rPr>
      </w:pPr>
      <w:r>
        <w:rPr/>
        <w:br w:type="column"/>
      </w:r>
      <w:r>
        <w:rPr>
          <w:sz w:val="14"/>
        </w:rPr>
        <w:t>Very</w:t>
      </w:r>
      <w:r>
        <w:rPr>
          <w:spacing w:val="-1"/>
          <w:sz w:val="14"/>
        </w:rPr>
        <w:t> </w:t>
      </w:r>
      <w:r>
        <w:rPr>
          <w:spacing w:val="-5"/>
          <w:sz w:val="14"/>
        </w:rPr>
        <w:t>Low</w:t>
      </w:r>
      <w:r>
        <w:rPr>
          <w:sz w:val="14"/>
        </w:rPr>
        <w:tab/>
      </w:r>
      <w:r>
        <w:rPr>
          <w:spacing w:val="-5"/>
          <w:sz w:val="14"/>
        </w:rPr>
        <w:t>Low</w:t>
      </w:r>
      <w:r>
        <w:rPr>
          <w:sz w:val="14"/>
        </w:rPr>
        <w:tab/>
      </w:r>
      <w:r>
        <w:rPr>
          <w:spacing w:val="-2"/>
          <w:sz w:val="14"/>
        </w:rPr>
        <w:t>Sufficient</w:t>
      </w:r>
      <w:r>
        <w:rPr>
          <w:sz w:val="14"/>
        </w:rPr>
        <w:tab/>
      </w:r>
      <w:r>
        <w:rPr>
          <w:spacing w:val="-4"/>
          <w:sz w:val="14"/>
        </w:rPr>
        <w:t>High</w:t>
      </w:r>
      <w:r>
        <w:rPr>
          <w:sz w:val="14"/>
        </w:rPr>
        <w:tab/>
        <w:t>Very</w:t>
      </w:r>
      <w:r>
        <w:rPr>
          <w:spacing w:val="-1"/>
          <w:sz w:val="14"/>
        </w:rPr>
        <w:t> </w:t>
      </w:r>
      <w:r>
        <w:rPr>
          <w:spacing w:val="-4"/>
          <w:sz w:val="14"/>
        </w:rPr>
        <w:t>High</w:t>
      </w:r>
    </w:p>
    <w:p>
      <w:pPr>
        <w:tabs>
          <w:tab w:pos="3489" w:val="left" w:leader="none"/>
          <w:tab w:pos="5483" w:val="left" w:leader="none"/>
          <w:tab w:pos="7480" w:val="left" w:leader="none"/>
        </w:tabs>
        <w:spacing w:before="98"/>
        <w:ind w:left="149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1" simplePos="0" relativeHeight="487479296">
                <wp:simplePos x="0" y="0"/>
                <wp:positionH relativeFrom="page">
                  <wp:posOffset>2778266</wp:posOffset>
                </wp:positionH>
                <wp:positionV relativeFrom="paragraph">
                  <wp:posOffset>-291486</wp:posOffset>
                </wp:positionV>
                <wp:extent cx="2217420" cy="127000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2217420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3"/>
                              <w:ind w:left="0" w:right="0" w:firstLine="0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LABORATORY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> </w:t>
                            </w:r>
                            <w:r>
                              <w:rPr>
                                <w:sz w:val="16"/>
                              </w:rPr>
                              <w:t>ANALYSIS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 INTERPRETATIONS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18.761169pt;margin-top:-22.951731pt;width:174.6pt;height:10pt;mso-position-horizontal-relative:page;mso-position-vertical-relative:paragraph;z-index:-15837184" type="#_x0000_t202" id="docshape17" filled="false" stroked="false">
                <v:textbox inset="0,0,0,0">
                  <w:txbxContent>
                    <w:p>
                      <w:pPr>
                        <w:spacing w:before="3"/>
                        <w:ind w:left="0" w:right="0" w:firstLine="0"/>
                        <w:jc w:val="lef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LABORATORY</w:t>
                      </w:r>
                      <w:r>
                        <w:rPr>
                          <w:spacing w:val="-3"/>
                          <w:sz w:val="16"/>
                        </w:rPr>
                        <w:t> </w:t>
                      </w:r>
                      <w:r>
                        <w:rPr>
                          <w:sz w:val="16"/>
                        </w:rPr>
                        <w:t>ANALYSIS</w:t>
                      </w:r>
                      <w:r>
                        <w:rPr>
                          <w:spacing w:val="-2"/>
                          <w:sz w:val="16"/>
                        </w:rPr>
                        <w:t> INTERPRETATIONS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1124724</wp:posOffset>
                </wp:positionH>
                <wp:positionV relativeFrom="paragraph">
                  <wp:posOffset>167013</wp:posOffset>
                </wp:positionV>
                <wp:extent cx="5251450" cy="147955"/>
                <wp:effectExtent l="0" t="0" r="0" b="0"/>
                <wp:wrapNone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5251450" cy="147955"/>
                          <a:chExt cx="5251450" cy="14795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121919" y="0"/>
                            <a:ext cx="506920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9205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5069205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5069205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5069205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  <a:path w="5069205" h="147955">
                                <a:moveTo>
                                  <a:pt x="5068811" y="0"/>
                                </a:moveTo>
                                <a:lnTo>
                                  <a:pt x="5068811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73151"/>
                            <a:ext cx="517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7155" h="0">
                                <a:moveTo>
                                  <a:pt x="0" y="0"/>
                                </a:moveTo>
                                <a:lnTo>
                                  <a:pt x="5177015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0533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121919" y="0"/>
                            <a:ext cx="506920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9205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5069205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5069205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5069205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  <a:path w="5069205" h="147955">
                                <a:moveTo>
                                  <a:pt x="5068811" y="0"/>
                                </a:moveTo>
                                <a:lnTo>
                                  <a:pt x="5068811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73151"/>
                            <a:ext cx="51771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77155" h="0">
                                <a:moveTo>
                                  <a:pt x="0" y="0"/>
                                </a:moveTo>
                                <a:lnTo>
                                  <a:pt x="5177015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00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0533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59pt;margin-top:13.150682pt;width:413.5pt;height:11.65pt;mso-position-horizontal-relative:page;mso-position-vertical-relative:paragraph;z-index:15733760" id="docshapegroup18" coordorigin="1771,263" coordsize="8270,233">
                <v:shape style="position:absolute;left:1963;top:263;width:7983;height:233" id="docshape19" coordorigin="1963,263" coordsize="7983,233" path="m1963,263l1963,496m3958,263l3958,496m5954,263l5954,496m7949,263l7949,496m9946,263l9946,496e" filled="false" stroked="true" strokeweight=".12pt" strokecolor="#000000">
                  <v:path arrowok="t"/>
                  <v:stroke dashstyle="solid"/>
                </v:shape>
                <v:line style="position:absolute" from="1771,378" to="9924,378" stroked="true" strokeweight="2.52pt" strokecolor="#0000ff">
                  <v:stroke dashstyle="solid"/>
                </v:line>
                <v:shape style="position:absolute;left:9850;top:283;width:190;height:192" type="#_x0000_t75" id="docshape20" stroked="false">
                  <v:imagedata r:id="rId9" o:title=""/>
                </v:shape>
                <v:shape style="position:absolute;left:1963;top:263;width:7983;height:233" id="docshape21" coordorigin="1963,263" coordsize="7983,233" path="m1963,263l1963,496m3958,263l3958,496m5954,263l5954,496m7949,263l7949,496m9946,263l9946,496e" filled="false" stroked="true" strokeweight=".12pt" strokecolor="#000000">
                  <v:path arrowok="t"/>
                  <v:stroke dashstyle="solid"/>
                </v:shape>
                <v:line style="position:absolute" from="1771,378" to="9924,378" stroked="true" strokeweight="2.52pt" strokecolor="#0000ff">
                  <v:stroke dashstyle="solid"/>
                </v:line>
                <v:shape style="position:absolute;left:9850;top:283;width:190;height:192" type="#_x0000_t75" id="docshape22" stroked="false">
                  <v:imagedata r:id="rId9" o:title=""/>
                </v:shape>
                <w10:wrap type="none"/>
              </v:group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893076</wp:posOffset>
                </wp:positionH>
                <wp:positionV relativeFrom="paragraph">
                  <wp:posOffset>29853</wp:posOffset>
                </wp:positionV>
                <wp:extent cx="6689090" cy="1270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66890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89090" h="0">
                              <a:moveTo>
                                <a:pt x="0" y="0"/>
                              </a:moveTo>
                              <a:lnTo>
                                <a:pt x="6688823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6320" from="70.320961pt,2.350683pt" to="596.999989pt,2.350683pt" stroked="true" strokeweight=".48pt" strokecolor="#000000">
                <v:stroke dashstyle="solid"/>
                <w10:wrap type="none"/>
              </v:line>
            </w:pict>
          </mc:Fallback>
        </mc:AlternateContent>
      </w:r>
      <w:r>
        <w:rPr>
          <w:b/>
          <w:spacing w:val="-5"/>
          <w:sz w:val="14"/>
        </w:rPr>
        <w:t>5.0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5.7</w:t>
      </w:r>
      <w:r>
        <w:rPr>
          <w:b/>
          <w:sz w:val="14"/>
        </w:rPr>
        <w:tab/>
      </w:r>
      <w:r>
        <w:rPr>
          <w:b/>
          <w:spacing w:val="-5"/>
          <w:sz w:val="14"/>
        </w:rPr>
        <w:t>6.8</w:t>
      </w:r>
      <w:r>
        <w:rPr>
          <w:b/>
          <w:sz w:val="14"/>
        </w:rPr>
        <w:tab/>
      </w:r>
      <w:r>
        <w:rPr>
          <w:b/>
          <w:spacing w:val="-5"/>
          <w:sz w:val="14"/>
        </w:rPr>
        <w:t>7.5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3"/>
        <w:rPr>
          <w:b/>
          <w:sz w:val="14"/>
        </w:rPr>
      </w:pPr>
    </w:p>
    <w:p>
      <w:pPr>
        <w:tabs>
          <w:tab w:pos="3508" w:val="left" w:leader="none"/>
          <w:tab w:pos="5503" w:val="left" w:leader="none"/>
          <w:tab w:pos="7499" w:val="left" w:leader="none"/>
        </w:tabs>
        <w:spacing w:before="1"/>
        <w:ind w:left="155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1124724</wp:posOffset>
                </wp:positionH>
                <wp:positionV relativeFrom="paragraph">
                  <wp:posOffset>105317</wp:posOffset>
                </wp:positionV>
                <wp:extent cx="5821045" cy="147955"/>
                <wp:effectExtent l="0" t="0" r="0" b="0"/>
                <wp:wrapNone/>
                <wp:docPr id="26" name="Group 2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" name="Group 26"/>
                      <wpg:cNvGrpSpPr/>
                      <wpg:grpSpPr>
                        <a:xfrm>
                          <a:off x="0" y="0"/>
                          <a:ext cx="5821045" cy="147955"/>
                          <a:chExt cx="5821045" cy="14795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121919" y="0"/>
                            <a:ext cx="506920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9205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5069205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5069205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5069205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  <a:path w="5069205" h="147955">
                                <a:moveTo>
                                  <a:pt x="5068811" y="0"/>
                                </a:moveTo>
                                <a:lnTo>
                                  <a:pt x="5068811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00509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Graphic 29"/>
                        <wps:cNvSpPr/>
                        <wps:spPr>
                          <a:xfrm>
                            <a:off x="0" y="73151"/>
                            <a:ext cx="5748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8655" h="0">
                                <a:moveTo>
                                  <a:pt x="0" y="0"/>
                                </a:moveTo>
                                <a:lnTo>
                                  <a:pt x="5748515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121919" y="0"/>
                            <a:ext cx="5069205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69205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5069205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5069205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  <a:path w="5069205" h="147955">
                                <a:moveTo>
                                  <a:pt x="3800843" y="0"/>
                                </a:moveTo>
                                <a:lnTo>
                                  <a:pt x="3800843" y="147827"/>
                                </a:lnTo>
                              </a:path>
                              <a:path w="5069205" h="147955">
                                <a:moveTo>
                                  <a:pt x="5068811" y="0"/>
                                </a:moveTo>
                                <a:lnTo>
                                  <a:pt x="5068811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700509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0" y="73151"/>
                            <a:ext cx="57486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48655" h="0">
                                <a:moveTo>
                                  <a:pt x="0" y="0"/>
                                </a:moveTo>
                                <a:lnTo>
                                  <a:pt x="5748515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FF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59pt;margin-top:8.292733pt;width:458.35pt;height:11.65pt;mso-position-horizontal-relative:page;mso-position-vertical-relative:paragraph;z-index:15734272" id="docshapegroup23" coordorigin="1771,166" coordsize="9167,233">
                <v:shape style="position:absolute;left:1963;top:165;width:7983;height:233" id="docshape24" coordorigin="1963,166" coordsize="7983,233" path="m1963,166l1963,399m3958,166l3958,399m5954,166l5954,399m7949,166l7949,399m9946,166l9946,399e" filled="false" stroked="true" strokeweight=".12pt" strokecolor="#000000">
                  <v:path arrowok="t"/>
                  <v:stroke dashstyle="solid"/>
                </v:shape>
                <v:shape style="position:absolute;left:10748;top:186;width:190;height:192" type="#_x0000_t75" id="docshape25" stroked="false">
                  <v:imagedata r:id="rId10" o:title=""/>
                </v:shape>
                <v:line style="position:absolute" from="1771,281" to="10824,281" stroked="true" strokeweight="2.52pt" strokecolor="#ff7e00">
                  <v:stroke dashstyle="solid"/>
                </v:line>
                <v:shape style="position:absolute;left:1963;top:165;width:7983;height:233" id="docshape26" coordorigin="1963,166" coordsize="7983,233" path="m1963,166l1963,399m3958,166l3958,399m5954,166l5954,399m7949,166l7949,399m9946,166l9946,399e" filled="false" stroked="true" strokeweight=".12pt" strokecolor="#000000">
                  <v:path arrowok="t"/>
                  <v:stroke dashstyle="solid"/>
                </v:shape>
                <v:shape style="position:absolute;left:10748;top:186;width:190;height:192" type="#_x0000_t75" id="docshape27" stroked="false">
                  <v:imagedata r:id="rId10" o:title=""/>
                </v:shape>
                <v:line style="position:absolute" from="1771,281" to="10824,281" stroked="true" strokeweight="2.52pt" strokecolor="#ff7e00">
                  <v:stroke dashstyle="solid"/>
                </v:line>
                <w10:wrap type="none"/>
              </v:group>
            </w:pict>
          </mc:Fallback>
        </mc:AlternateContent>
      </w:r>
      <w:r>
        <w:rPr>
          <w:b/>
          <w:spacing w:val="-10"/>
          <w:sz w:val="14"/>
        </w:rPr>
        <w:t>9</w:t>
      </w:r>
      <w:r>
        <w:rPr>
          <w:b/>
          <w:sz w:val="14"/>
        </w:rPr>
        <w:tab/>
      </w:r>
      <w:r>
        <w:rPr>
          <w:b/>
          <w:spacing w:val="-5"/>
          <w:sz w:val="14"/>
        </w:rPr>
        <w:t>25</w:t>
      </w:r>
      <w:r>
        <w:rPr>
          <w:b/>
          <w:sz w:val="14"/>
        </w:rPr>
        <w:tab/>
      </w:r>
      <w:r>
        <w:rPr>
          <w:b/>
          <w:spacing w:val="-5"/>
          <w:sz w:val="14"/>
        </w:rPr>
        <w:t>40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60</w:t>
      </w:r>
    </w:p>
    <w:p>
      <w:pPr>
        <w:pStyle w:val="BodyText"/>
        <w:rPr>
          <w:b/>
          <w:sz w:val="14"/>
        </w:rPr>
      </w:pPr>
    </w:p>
    <w:p>
      <w:pPr>
        <w:pStyle w:val="BodyText"/>
        <w:spacing w:before="13"/>
        <w:rPr>
          <w:b/>
          <w:sz w:val="14"/>
        </w:rPr>
      </w:pPr>
    </w:p>
    <w:p>
      <w:pPr>
        <w:tabs>
          <w:tab w:pos="3467" w:val="left" w:leader="none"/>
          <w:tab w:pos="5464" w:val="left" w:leader="none"/>
          <w:tab w:pos="7459" w:val="left" w:leader="none"/>
        </w:tabs>
        <w:spacing w:before="0"/>
        <w:ind w:left="1512" w:right="0" w:firstLine="0"/>
        <w:jc w:val="left"/>
        <w:rPr>
          <w:b/>
          <w:sz w:val="14"/>
        </w:rPr>
      </w:pP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1124724</wp:posOffset>
                </wp:positionH>
                <wp:positionV relativeFrom="paragraph">
                  <wp:posOffset>105216</wp:posOffset>
                </wp:positionV>
                <wp:extent cx="3138805" cy="147955"/>
                <wp:effectExtent l="0" t="0" r="0" b="0"/>
                <wp:wrapNone/>
                <wp:docPr id="33" name="Group 3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" name="Group 33"/>
                      <wpg:cNvGrpSpPr/>
                      <wpg:grpSpPr>
                        <a:xfrm>
                          <a:off x="0" y="0"/>
                          <a:ext cx="3138805" cy="147955"/>
                          <a:chExt cx="3138805" cy="14795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121919" y="0"/>
                            <a:ext cx="253492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492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2534920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2534920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0" y="74675"/>
                            <a:ext cx="3066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6415" h="0">
                                <a:moveTo>
                                  <a:pt x="0" y="0"/>
                                </a:moveTo>
                                <a:lnTo>
                                  <a:pt x="3066275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8269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21919" y="0"/>
                            <a:ext cx="2534920" cy="147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4920" h="147955">
                                <a:moveTo>
                                  <a:pt x="0" y="0"/>
                                </a:moveTo>
                                <a:lnTo>
                                  <a:pt x="0" y="147827"/>
                                </a:lnTo>
                              </a:path>
                              <a:path w="2534920" h="147955">
                                <a:moveTo>
                                  <a:pt x="1266443" y="0"/>
                                </a:moveTo>
                                <a:lnTo>
                                  <a:pt x="1266443" y="147827"/>
                                </a:lnTo>
                              </a:path>
                              <a:path w="2534920" h="147955">
                                <a:moveTo>
                                  <a:pt x="2534399" y="0"/>
                                </a:moveTo>
                                <a:lnTo>
                                  <a:pt x="2534399" y="147827"/>
                                </a:lnTo>
                              </a:path>
                            </a:pathLst>
                          </a:custGeom>
                          <a:ln w="152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0" y="74675"/>
                            <a:ext cx="3066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6415" h="0">
                                <a:moveTo>
                                  <a:pt x="0" y="0"/>
                                </a:moveTo>
                                <a:lnTo>
                                  <a:pt x="3066275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7E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18269" y="12953"/>
                            <a:ext cx="120395" cy="12191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8.560959pt;margin-top:8.284783pt;width:247.15pt;height:11.65pt;mso-position-horizontal-relative:page;mso-position-vertical-relative:paragraph;z-index:15734784" id="docshapegroup28" coordorigin="1771,166" coordsize="4943,233">
                <v:shape style="position:absolute;left:1963;top:165;width:3992;height:233" id="docshape29" coordorigin="1963,166" coordsize="3992,233" path="m1963,166l1963,398m3958,166l3958,398m5954,166l5954,398e" filled="false" stroked="true" strokeweight=".12pt" strokecolor="#000000">
                  <v:path arrowok="t"/>
                  <v:stroke dashstyle="solid"/>
                </v:shape>
                <v:line style="position:absolute" from="1771,283" to="6600,283" stroked="true" strokeweight="2.52pt" strokecolor="#007e00">
                  <v:stroke dashstyle="solid"/>
                </v:line>
                <v:shape style="position:absolute;left:6524;top:186;width:190;height:192" type="#_x0000_t75" id="docshape30" stroked="false">
                  <v:imagedata r:id="rId11" o:title=""/>
                </v:shape>
                <v:shape style="position:absolute;left:1963;top:165;width:3992;height:233" id="docshape31" coordorigin="1963,166" coordsize="3992,233" path="m1963,166l1963,398m3958,166l3958,398m5954,166l5954,398e" filled="false" stroked="true" strokeweight=".12pt" strokecolor="#000000">
                  <v:path arrowok="t"/>
                  <v:stroke dashstyle="solid"/>
                </v:shape>
                <v:line style="position:absolute" from="1771,283" to="6600,283" stroked="true" strokeweight="2.52pt" strokecolor="#007e00">
                  <v:stroke dashstyle="solid"/>
                </v:line>
                <v:shape style="position:absolute;left:6524;top:186;width:190;height:192" type="#_x0000_t75" id="docshape32" stroked="false">
                  <v:imagedata r:id="rId11" o:title=""/>
                </v:shape>
                <w10:wrap type="none"/>
              </v:group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5047488</wp:posOffset>
                </wp:positionH>
                <wp:positionV relativeFrom="paragraph">
                  <wp:posOffset>105216</wp:posOffset>
                </wp:positionV>
                <wp:extent cx="1270" cy="147955"/>
                <wp:effectExtent l="0" t="0" r="0" b="0"/>
                <wp:wrapNone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1270" cy="147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</a:pathLst>
                        </a:custGeom>
                        <a:ln w="15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97.440002pt;margin-top:8.284783pt;width:.1pt;height:11.65pt;mso-position-horizontal-relative:page;mso-position-vertical-relative:paragraph;z-index:15735296" id="docshape33" coordorigin="7949,166" coordsize="0,233" path="m7949,166l7949,398m7949,166l7949,398e" filled="false" stroked="true" strokeweight=".1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b/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6315455</wp:posOffset>
                </wp:positionH>
                <wp:positionV relativeFrom="paragraph">
                  <wp:posOffset>105216</wp:posOffset>
                </wp:positionV>
                <wp:extent cx="1270" cy="147955"/>
                <wp:effectExtent l="0" t="0" r="0" b="0"/>
                <wp:wrapNone/>
                <wp:docPr id="41" name="Graphic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Graphic 41"/>
                      <wps:cNvSpPr/>
                      <wps:spPr>
                        <a:xfrm>
                          <a:off x="0" y="0"/>
                          <a:ext cx="1270" cy="147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  <a:path w="0" h="147955">
                              <a:moveTo>
                                <a:pt x="0" y="0"/>
                              </a:moveTo>
                              <a:lnTo>
                                <a:pt x="0" y="147827"/>
                              </a:lnTo>
                            </a:path>
                          </a:pathLst>
                        </a:custGeom>
                        <a:ln w="152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7.279999pt;margin-top:8.284783pt;width:.1pt;height:11.65pt;mso-position-horizontal-relative:page;mso-position-vertical-relative:paragraph;z-index:15735808" id="docshape34" coordorigin="9946,166" coordsize="0,233" path="m9946,166l9946,398m9946,166l9946,398e" filled="false" stroked="true" strokeweight=".12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>
          <w:b/>
          <w:spacing w:val="-5"/>
          <w:sz w:val="14"/>
        </w:rPr>
        <w:t>79</w:t>
      </w:r>
      <w:r>
        <w:rPr>
          <w:b/>
          <w:sz w:val="14"/>
        </w:rPr>
        <w:tab/>
      </w:r>
      <w:r>
        <w:rPr>
          <w:b/>
          <w:spacing w:val="-5"/>
          <w:sz w:val="14"/>
        </w:rPr>
        <w:t>140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200</w:t>
      </w:r>
      <w:r>
        <w:rPr>
          <w:b/>
          <w:sz w:val="14"/>
        </w:rPr>
        <w:tab/>
      </w:r>
      <w:r>
        <w:rPr>
          <w:b/>
          <w:spacing w:val="-5"/>
          <w:sz w:val="14"/>
        </w:rPr>
        <w:t>240</w:t>
      </w:r>
    </w:p>
    <w:p>
      <w:pPr>
        <w:spacing w:after="0"/>
        <w:jc w:val="left"/>
        <w:rPr>
          <w:b/>
          <w:sz w:val="14"/>
        </w:rPr>
        <w:sectPr>
          <w:type w:val="continuous"/>
          <w:pgSz w:w="12240" w:h="15840"/>
          <w:pgMar w:top="360" w:bottom="0" w:left="0" w:right="0"/>
          <w:cols w:num="2" w:equalWidth="0">
            <w:col w:w="1393" w:space="973"/>
            <w:col w:w="9874"/>
          </w:cols>
        </w:sectPr>
      </w:pPr>
    </w:p>
    <w:p>
      <w:pPr>
        <w:pStyle w:val="BodyText"/>
        <w:spacing w:before="9"/>
        <w:rPr>
          <w:b/>
          <w:sz w:val="15"/>
        </w:rPr>
      </w:pPr>
    </w:p>
    <w:tbl>
      <w:tblPr>
        <w:tblW w:w="0" w:type="auto"/>
        <w:jc w:val="left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328"/>
        <w:gridCol w:w="2328"/>
        <w:gridCol w:w="2328"/>
        <w:gridCol w:w="2328"/>
        <w:gridCol w:w="2326"/>
      </w:tblGrid>
      <w:tr>
        <w:trPr>
          <w:trHeight w:val="205" w:hRule="atLeast"/>
        </w:trPr>
        <w:tc>
          <w:tcPr>
            <w:tcW w:w="11638" w:type="dxa"/>
            <w:gridSpan w:val="5"/>
            <w:shd w:val="clear" w:color="auto" w:fill="E0E0E0"/>
          </w:tcPr>
          <w:p>
            <w:pPr>
              <w:pStyle w:val="TableParagraph"/>
              <w:spacing w:line="180" w:lineRule="exact" w:before="5"/>
              <w:ind w:left="10"/>
              <w:rPr>
                <w:sz w:val="16"/>
              </w:rPr>
            </w:pPr>
            <w:r>
              <w:rPr>
                <w:sz w:val="16"/>
              </w:rPr>
              <w:t>LABORATORY</w:t>
            </w:r>
            <w:r>
              <w:rPr>
                <w:spacing w:val="-4"/>
                <w:sz w:val="16"/>
              </w:rPr>
              <w:t> </w:t>
            </w:r>
            <w:r>
              <w:rPr>
                <w:spacing w:val="-2"/>
                <w:sz w:val="16"/>
              </w:rPr>
              <w:t>ANALYSIS</w:t>
            </w:r>
          </w:p>
        </w:tc>
      </w:tr>
      <w:tr>
        <w:trPr>
          <w:trHeight w:val="244" w:hRule="atLeast"/>
        </w:trPr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3"/>
              <w:rPr>
                <w:sz w:val="14"/>
              </w:rPr>
            </w:pPr>
            <w:r>
              <w:rPr>
                <w:spacing w:val="-2"/>
                <w:sz w:val="14"/>
              </w:rPr>
              <w:t>Sample</w:t>
            </w:r>
          </w:p>
        </w:tc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4"/>
              <w:rPr>
                <w:sz w:val="14"/>
              </w:rPr>
            </w:pPr>
            <w:r>
              <w:rPr>
                <w:spacing w:val="-5"/>
                <w:sz w:val="14"/>
              </w:rPr>
              <w:t>pH</w:t>
            </w:r>
          </w:p>
        </w:tc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1"/>
              <w:rPr>
                <w:sz w:val="14"/>
              </w:rPr>
            </w:pPr>
            <w:r>
              <w:rPr>
                <w:sz w:val="14"/>
              </w:rPr>
              <w:t>Phosphorus</w:t>
            </w:r>
            <w:r>
              <w:rPr>
                <w:spacing w:val="3"/>
                <w:sz w:val="14"/>
              </w:rPr>
              <w:t> </w:t>
            </w:r>
            <w:r>
              <w:rPr>
                <w:sz w:val="14"/>
              </w:rPr>
              <w:t>[P]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2"/>
                <w:sz w:val="14"/>
              </w:rPr>
              <w:t>(ppm)</w:t>
            </w:r>
          </w:p>
        </w:tc>
        <w:tc>
          <w:tcPr>
            <w:tcW w:w="2328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right="4"/>
              <w:rPr>
                <w:sz w:val="14"/>
              </w:rPr>
            </w:pPr>
            <w:r>
              <w:rPr>
                <w:sz w:val="14"/>
              </w:rPr>
              <w:t>Potassium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[K]</w:t>
            </w:r>
            <w:r>
              <w:rPr>
                <w:spacing w:val="1"/>
                <w:sz w:val="14"/>
              </w:rPr>
              <w:t> </w:t>
            </w:r>
            <w:r>
              <w:rPr>
                <w:spacing w:val="-2"/>
                <w:sz w:val="14"/>
              </w:rPr>
              <w:t>(ppm)</w:t>
            </w:r>
          </w:p>
        </w:tc>
        <w:tc>
          <w:tcPr>
            <w:tcW w:w="2326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before="36"/>
              <w:ind w:left="10"/>
              <w:rPr>
                <w:sz w:val="14"/>
              </w:rPr>
            </w:pPr>
            <w:r>
              <w:rPr>
                <w:sz w:val="14"/>
              </w:rPr>
              <w:t>Organic</w:t>
            </w:r>
            <w:r>
              <w:rPr>
                <w:spacing w:val="2"/>
                <w:sz w:val="14"/>
              </w:rPr>
              <w:t> </w:t>
            </w:r>
            <w:r>
              <w:rPr>
                <w:sz w:val="14"/>
              </w:rPr>
              <w:t>Matter</w:t>
            </w:r>
            <w:r>
              <w:rPr>
                <w:spacing w:val="2"/>
                <w:sz w:val="14"/>
              </w:rPr>
              <w:t> </w:t>
            </w:r>
            <w:r>
              <w:rPr>
                <w:spacing w:val="-10"/>
                <w:sz w:val="14"/>
              </w:rPr>
              <w:t>%</w:t>
            </w:r>
          </w:p>
        </w:tc>
      </w:tr>
      <w:tr>
        <w:trPr>
          <w:trHeight w:val="201" w:hRule="atLeast"/>
        </w:trPr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spacing w:val="-10"/>
                <w:sz w:val="16"/>
              </w:rPr>
              <w:t>7</w:t>
            </w:r>
          </w:p>
        </w:tc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ind w:right="5"/>
              <w:rPr>
                <w:sz w:val="16"/>
              </w:rPr>
            </w:pPr>
            <w:r>
              <w:rPr>
                <w:color w:val="0000FF"/>
                <w:spacing w:val="-5"/>
                <w:sz w:val="16"/>
              </w:rPr>
              <w:t>7.5</w:t>
            </w:r>
          </w:p>
        </w:tc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ind w:right="2"/>
              <w:rPr>
                <w:sz w:val="16"/>
              </w:rPr>
            </w:pPr>
            <w:r>
              <w:rPr>
                <w:color w:val="FF7E00"/>
                <w:spacing w:val="-5"/>
                <w:sz w:val="16"/>
              </w:rPr>
              <w:t>69</w:t>
            </w:r>
          </w:p>
        </w:tc>
        <w:tc>
          <w:tcPr>
            <w:tcW w:w="2328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rPr>
                <w:sz w:val="16"/>
              </w:rPr>
            </w:pPr>
            <w:r>
              <w:rPr>
                <w:color w:val="007E00"/>
                <w:spacing w:val="-5"/>
                <w:sz w:val="16"/>
              </w:rPr>
              <w:t>160</w:t>
            </w:r>
          </w:p>
        </w:tc>
        <w:tc>
          <w:tcPr>
            <w:tcW w:w="2326" w:type="dxa"/>
            <w:tcBorders>
              <w:top w:val="single" w:sz="2" w:space="0" w:color="000000"/>
            </w:tcBorders>
          </w:tcPr>
          <w:p>
            <w:pPr>
              <w:pStyle w:val="TableParagraph"/>
              <w:spacing w:line="166" w:lineRule="exact"/>
              <w:ind w:left="10" w:right="1"/>
              <w:rPr>
                <w:sz w:val="16"/>
              </w:rPr>
            </w:pPr>
            <w:r>
              <w:rPr>
                <w:spacing w:val="-5"/>
                <w:sz w:val="16"/>
              </w:rPr>
              <w:t>6.0</w:t>
            </w:r>
          </w:p>
        </w:tc>
      </w:tr>
    </w:tbl>
    <w:p>
      <w:pPr>
        <w:tabs>
          <w:tab w:pos="5651" w:val="left" w:leader="none"/>
          <w:tab w:pos="11467" w:val="left" w:leader="none"/>
        </w:tabs>
        <w:spacing w:before="9"/>
        <w:ind w:left="338" w:right="0" w:firstLine="0"/>
        <w:jc w:val="left"/>
        <w:rPr>
          <w:sz w:val="14"/>
        </w:rPr>
      </w:pPr>
      <w:r>
        <w:rPr>
          <w:sz w:val="14"/>
        </w:rPr>
        <w:t>UW-SPAL</w:t>
      </w:r>
      <w:r>
        <w:rPr>
          <w:spacing w:val="4"/>
          <w:sz w:val="14"/>
        </w:rPr>
        <w:t> </w:t>
      </w:r>
      <w:r>
        <w:rPr>
          <w:sz w:val="14"/>
        </w:rPr>
        <w:t>LaG</w:t>
      </w:r>
      <w:r>
        <w:rPr>
          <w:spacing w:val="5"/>
          <w:sz w:val="14"/>
        </w:rPr>
        <w:t> </w:t>
      </w:r>
      <w:r>
        <w:rPr>
          <w:spacing w:val="-2"/>
          <w:sz w:val="14"/>
        </w:rPr>
        <w:t>1.1.2</w:t>
      </w:r>
      <w:r>
        <w:rPr>
          <w:sz w:val="14"/>
        </w:rPr>
        <w:tab/>
        <w:t>CLIENT</w:t>
      </w:r>
      <w:r>
        <w:rPr>
          <w:spacing w:val="-2"/>
          <w:sz w:val="14"/>
        </w:rPr>
        <w:t> </w:t>
      </w:r>
      <w:r>
        <w:rPr>
          <w:spacing w:val="-4"/>
          <w:sz w:val="14"/>
        </w:rPr>
        <w:t>COPY</w:t>
      </w:r>
      <w:r>
        <w:rPr>
          <w:sz w:val="14"/>
        </w:rPr>
        <w:tab/>
        <w:t>page</w:t>
      </w:r>
      <w:r>
        <w:rPr>
          <w:spacing w:val="2"/>
          <w:sz w:val="14"/>
        </w:rPr>
        <w:t> </w:t>
      </w:r>
      <w:r>
        <w:rPr>
          <w:spacing w:val="-10"/>
          <w:sz w:val="14"/>
        </w:rPr>
        <w:t>1</w:t>
      </w:r>
    </w:p>
    <w:sectPr>
      <w:type w:val="continuous"/>
      <w:pgSz w:w="12240" w:h="15840"/>
      <w:pgMar w:top="36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180"/>
      <w:ind w:left="883"/>
      <w:outlineLvl w:val="1"/>
    </w:pPr>
    <w:rPr>
      <w:rFonts w:ascii="Arial" w:hAnsi="Arial" w:eastAsia="Arial" w:cs="Arial"/>
      <w:b/>
      <w:bCs/>
      <w:sz w:val="16"/>
      <w:szCs w:val="16"/>
      <w:u w:val="single" w:color="00000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15"/>
      <w:ind w:left="12"/>
      <w:jc w:val="center"/>
    </w:pPr>
    <w:rPr>
      <w:rFonts w:ascii="Arial" w:hAnsi="Arial" w:eastAsia="Arial" w:cs="Arial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wex.edu/locations/" TargetMode="External"/><Relationship Id="rId13" Type="http://schemas.openxmlformats.org/officeDocument/2006/relationships/customXml" Target="../customXml/item2.xml"/><Relationship Id="rId3" Type="http://schemas.openxmlformats.org/officeDocument/2006/relationships/theme" Target="theme/theme1.xml"/><Relationship Id="rId7" Type="http://schemas.openxmlformats.org/officeDocument/2006/relationships/hyperlink" Target="http://uwlab.soils.wisc.edu/gardens.htm" TargetMode="External"/><Relationship Id="rId12" Type="http://schemas.openxmlformats.org/officeDocument/2006/relationships/customXml" Target="../customXml/item1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uwlab.soils.wisc.edu/pubs/custom_fertilizer.pdf" TargetMode="External"/><Relationship Id="rId11" Type="http://schemas.openxmlformats.org/officeDocument/2006/relationships/image" Target="media/image3.png"/><Relationship Id="rId5" Type="http://schemas.openxmlformats.org/officeDocument/2006/relationships/hyperlink" Target="http://uwlab.soils.wisc.edu/pubs/grades.pdf" TargetMode="Externa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727F32B651CB458FB910821D19B208" ma:contentTypeVersion="17" ma:contentTypeDescription="Create a new document." ma:contentTypeScope="" ma:versionID="e8decff432743b65b9a2fbf04f9a1869">
  <xsd:schema xmlns:xsd="http://www.w3.org/2001/XMLSchema" xmlns:xs="http://www.w3.org/2001/XMLSchema" xmlns:p="http://schemas.microsoft.com/office/2006/metadata/properties" xmlns:ns2="f14cacd9-a0b3-4d1b-9b1b-bc758cbb46b5" xmlns:ns3="ca28a5f7-1fb0-4a5a-b556-44cbf0f62779" targetNamespace="http://schemas.microsoft.com/office/2006/metadata/properties" ma:root="true" ma:fieldsID="0ba064a9c17ed2b053ac13310a143089" ns2:_="" ns3:_="">
    <xsd:import namespace="f14cacd9-a0b3-4d1b-9b1b-bc758cbb46b5"/>
    <xsd:import namespace="ca28a5f7-1fb0-4a5a-b556-44cbf0f627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cacd9-a0b3-4d1b-9b1b-bc758cbb46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da1abafd-7fc5-48b2-97d7-91b69c678a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a5f7-1fb0-4a5a-b556-44cbf0f6277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9083852-ef3a-4d18-a112-a29a0f805b11}" ma:internalName="TaxCatchAll" ma:showField="CatchAllData" ma:web="ca28a5f7-1fb0-4a5a-b556-44cbf0f627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14cacd9-a0b3-4d1b-9b1b-bc758cbb46b5">
      <Terms xmlns="http://schemas.microsoft.com/office/infopath/2007/PartnerControls"/>
    </lcf76f155ced4ddcb4097134ff3c332f>
    <TaxCatchAll xmlns="ca28a5f7-1fb0-4a5a-b556-44cbf0f62779" xsi:nil="true"/>
  </documentManagement>
</p:properties>
</file>

<file path=customXml/itemProps1.xml><?xml version="1.0" encoding="utf-8"?>
<ds:datastoreItem xmlns:ds="http://schemas.openxmlformats.org/officeDocument/2006/customXml" ds:itemID="{64C34537-3FAA-44D3-A49D-AF54BE371F26}"/>
</file>

<file path=customXml/itemProps2.xml><?xml version="1.0" encoding="utf-8"?>
<ds:datastoreItem xmlns:ds="http://schemas.openxmlformats.org/officeDocument/2006/customXml" ds:itemID="{8B9CA3B0-B81B-488F-97A2-52E0335A1581}"/>
</file>

<file path=customXml/itemProps3.xml><?xml version="1.0" encoding="utf-8"?>
<ds:datastoreItem xmlns:ds="http://schemas.openxmlformats.org/officeDocument/2006/customXml" ds:itemID="{DAF91157-4F82-4F2B-AE1B-5BDA1A45A6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2026-07-28T14:22:20Z</dcterms:created>
  <dcterms:modified xsi:type="dcterms:W3CDTF">2026-07-28T14:22:20Z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2026-07-28T00:00:00Z</vt:filetime>
  </property>
  <property fmtid="{D5CDD505-2E9C-101B-9397-08002B2CF9AE}" pid="3" name="Creator">
    <vt:lpwstr>pdftk 1.41 - www.pdftk.com</vt:lpwstr>
  </property>
  <property fmtid="{D5CDD505-2E9C-101B-9397-08002B2CF9AE}" pid="4" name="LastSaved">
    <vt:filetime>2026-07-28T00:00:00Z</vt:filetime>
  </property>
  <property fmtid="{D5CDD505-2E9C-101B-9397-08002B2CF9AE}" pid="5" name="Producer">
    <vt:lpwstr>itext-paulo-155 (itextpdf.sf.net-lowagie.com)</vt:lpwstr>
  </property>
  <property fmtid="{D5CDD505-2E9C-101B-9397-08002B2CF9AE}" pid="6" name="ContentTypeId">
    <vt:lpwstr>0x01010016727F32B651CB458FB910821D19B208</vt:lpwstr>
  </property>
</Properties>
</file>