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39232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38720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4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 w:right="2"/>
        <w:jc w:val="center"/>
      </w:pPr>
      <w:r>
        <w:rPr/>
        <w:t>Olde</w:t>
      </w:r>
      <w:r>
        <w:rPr>
          <w:spacing w:val="-2"/>
        </w:rPr>
        <w:t> North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39744" type="#_x0000_t202" id="docshape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6962" y="115702"/>
                            <a:ext cx="554609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18" w:firstLine="0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actual amount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nutrients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needed based on 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your soil analysis. Most plants require at least an annual nitrogen application, but recommended potassium should be split over two years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336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7" coordorigin="1458,88" coordsize="9324,1683">
                <v:shape style="position:absolute;left:3559;top:1202;width:5237;height:375" id="docshape8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9" filled="false" stroked="true" strokeweight=".6pt" strokecolor="#000000">
                  <v:stroke dashstyle="solid"/>
                </v:rect>
                <v:shape style="position:absolute;left:1579;top:270;width:8734;height:944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18" w:firstLine="0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following summary</w:t>
                        </w:r>
                        <w:r>
                          <w:rPr>
                            <w:b/>
                            <w:color w:val="0000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actual amount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nutrients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needed based on 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results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your soil analysis. Most plants require at least an annual nitrogen application, but recommended potassium should be split over two years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336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1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2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1.0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Needed nitrogen will be supplied with the phosphate and/or potassium recommendations below.</w:t>
      </w:r>
    </w:p>
    <w:p>
      <w:pPr>
        <w:pStyle w:val="BodyText"/>
        <w:spacing w:line="470" w:lineRule="auto"/>
        <w:ind w:left="300" w:right="444"/>
      </w:pPr>
      <w:r>
        <w:rPr>
          <w:color w:val="FF7E00"/>
        </w:rPr>
        <w:t>Phosphate: </w:t>
      </w:r>
      <w:r>
        <w:rPr/>
        <w:t>No</w:t>
      </w:r>
      <w:r>
        <w:rPr>
          <w:spacing w:val="-1"/>
        </w:rPr>
        <w:t> </w:t>
      </w:r>
      <w:r>
        <w:rPr/>
        <w:t>phosphate</w:t>
      </w:r>
      <w:r>
        <w:rPr>
          <w:spacing w:val="-1"/>
        </w:rPr>
        <w:t> </w:t>
      </w:r>
      <w:r>
        <w:rPr/>
        <w:t>fertilizer</w:t>
      </w:r>
      <w:r>
        <w:rPr>
          <w:spacing w:val="-1"/>
        </w:rPr>
        <w:t> </w:t>
      </w:r>
      <w:r>
        <w:rPr/>
        <w:t>needed. High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phosphorus is not detrimental to</w:t>
      </w:r>
      <w:r>
        <w:rPr>
          <w:spacing w:val="-1"/>
        </w:rPr>
        <w:t> </w:t>
      </w:r>
      <w:r>
        <w:rPr/>
        <w:t>plant growth</w:t>
      </w:r>
      <w:r>
        <w:rPr>
          <w:spacing w:val="-1"/>
        </w:rPr>
        <w:t> </w:t>
      </w:r>
      <w:r>
        <w:rPr/>
        <w:t>but may</w:t>
      </w:r>
      <w:r>
        <w:rPr>
          <w:spacing w:val="-2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pollution. </w:t>
      </w:r>
      <w:r>
        <w:rPr>
          <w:color w:val="007E00"/>
        </w:rPr>
        <w:t>Potassium: </w:t>
      </w:r>
      <w:r>
        <w:rPr/>
        <w:t>Apply 2.5 lbs of high potassium fertilizer per 100 sq-ft annually for 2 years to meet plant potassium needs.</w:t>
      </w:r>
    </w:p>
    <w:p>
      <w:pPr>
        <w:pStyle w:val="BodyText"/>
        <w:spacing w:line="235" w:lineRule="auto"/>
        <w:ind w:left="300" w:right="444"/>
      </w:pPr>
      <w:r>
        <w:rPr/>
        <w:t>Use of high potassium fertilizer will increase available potassium to a level optimum for plant growth and supply</w:t>
      </w:r>
      <w:r>
        <w:rPr>
          <w:spacing w:val="-1"/>
        </w:rPr>
        <w:t> </w:t>
      </w:r>
      <w:r>
        <w:rPr/>
        <w:t>some needed nitrogen. For a description of fertilizer grades please see </w:t>
      </w:r>
      <w:hyperlink r:id="rId5">
        <w:r>
          <w:rPr/>
          <w:t>http://uwlab.soils.wisc.edu/pubs/grades.pdf</w:t>
        </w:r>
      </w:hyperlink>
    </w:p>
    <w:p>
      <w:pPr>
        <w:pStyle w:val="BodyText"/>
        <w:spacing w:before="177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3"/>
        <w:ind w:left="300"/>
      </w:pPr>
      <w:r>
        <w:rPr/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79"/>
        <w:ind w:left="300" w:right="444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7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spacing w:before="18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37696" type="#_x0000_t202" id="docshape1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38208" type="#_x0000_t202" id="docshape1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069840" cy="14795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069840" cy="147955"/>
                          <a:chExt cx="5069840" cy="1479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73151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0">
                                <a:moveTo>
                                  <a:pt x="0" y="0"/>
                                </a:moveTo>
                                <a:lnTo>
                                  <a:pt x="49971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177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73151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0">
                                <a:moveTo>
                                  <a:pt x="0" y="0"/>
                                </a:moveTo>
                                <a:lnTo>
                                  <a:pt x="49971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177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399.2pt;height:11.65pt;mso-position-horizontal-relative:page;mso-position-vertical-relative:paragraph;z-index:15734272" id="docshapegroup18" coordorigin="1771,263" coordsize="7984,233">
                <v:shape style="position:absolute;left:1963;top:263;width:5986;height:233" id="docshape19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641,378" stroked="true" strokeweight="2.52pt" strokecolor="#0000ff">
                  <v:stroke dashstyle="solid"/>
                </v:line>
                <v:shape style="position:absolute;left:9565;top:283;width:190;height:192" type="#_x0000_t75" id="docshape20" stroked="false">
                  <v:imagedata r:id="rId9" o:title=""/>
                </v:shape>
                <v:shape style="position:absolute;left:1963;top:263;width:5986;height:233" id="docshape21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641,378" stroked="true" strokeweight="2.52pt" strokecolor="#0000ff">
                  <v:stroke dashstyle="solid"/>
                </v:line>
                <v:shape style="position:absolute;left:9565;top:283;width:190;height:192" type="#_x0000_t75" id="docshape2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23" coordorigin="0,0" coordsize="3,233">
                <v:line style="position:absolute" from="1,0" to="1,233" stroked="true" strokeweight=".12pt" strokecolor="#000000">
                  <v:stroke dashstyle="solid"/>
                </v:line>
                <v:line style="position:absolute" from="1,0" to="1,233" stroked="true" strokeweight=".12pt" strokecolor="#00000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128922</wp:posOffset>
                </wp:positionV>
                <wp:extent cx="6461125" cy="18034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0.151366pt;width:508.75pt;height:14.2pt;mso-position-horizontal-relative:page;mso-position-vertical-relative:paragraph;z-index:15734784" id="docshapegroup24" coordorigin="1771,203" coordsize="10175,284">
                <v:shape style="position:absolute;left:1963;top:228;width:7983;height:233" id="docshape25" coordorigin="1963,228" coordsize="7983,233" path="m1963,228l1963,461m3958,228l3958,461m5954,228l5954,461m7949,228l7949,461m9946,228l9946,461e" filled="false" stroked="true" strokeweight=".12pt" strokecolor="#000000">
                  <v:path arrowok="t"/>
                  <v:stroke dashstyle="solid"/>
                </v:shape>
                <v:line style="position:absolute" from="11921,343" to="11777,228" stroked="true" strokeweight="2.52pt" strokecolor="#ff7e00">
                  <v:stroke dashstyle="solid"/>
                </v:line>
                <v:line style="position:absolute" from="11921,343" to="11777,461" stroked="true" strokeweight="2.52pt" strokecolor="#ff7e00">
                  <v:stroke dashstyle="solid"/>
                </v:line>
                <v:line style="position:absolute" from="1771,343" to="11921,343" stroked="true" strokeweight="2.52pt" strokecolor="#ff7e00">
                  <v:stroke dashstyle="solid"/>
                </v:line>
                <v:shape style="position:absolute;left:1963;top:228;width:7983;height:233" id="docshape26" coordorigin="1963,228" coordsize="7983,233" path="m1963,228l1963,461m3958,228l3958,461m5954,228l5954,461m7949,228l7949,461m9946,228l9946,461e" filled="false" stroked="true" strokeweight=".12pt" strokecolor="#000000">
                  <v:path arrowok="t"/>
                  <v:stroke dashstyle="solid"/>
                </v:shape>
                <v:line style="position:absolute" from="11921,343" to="11777,228" stroked="true" strokeweight="2.52pt" strokecolor="#ff7e00">
                  <v:stroke dashstyle="solid"/>
                </v:line>
                <v:line style="position:absolute" from="11921,343" to="11777,461" stroked="true" strokeweight="2.52pt" strokecolor="#ff7e00">
                  <v:stroke dashstyle="solid"/>
                </v:line>
                <v:line style="position:absolute" from="1771,343" to="11921,343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5"/>
          <w:sz w:val="14"/>
        </w:rPr>
        <w:t>14</w:t>
      </w:r>
      <w:r>
        <w:rPr>
          <w:b/>
          <w:sz w:val="14"/>
        </w:rPr>
        <w:tab/>
      </w:r>
      <w:r>
        <w:rPr>
          <w:b/>
          <w:spacing w:val="-5"/>
          <w:sz w:val="14"/>
        </w:rPr>
        <w:t>30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1124724</wp:posOffset>
                </wp:positionH>
                <wp:positionV relativeFrom="paragraph">
                  <wp:posOffset>104818</wp:posOffset>
                </wp:positionV>
                <wp:extent cx="2030730" cy="14795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2030730" cy="147955"/>
                          <a:chExt cx="2030730" cy="1479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21919" y="0"/>
                            <a:ext cx="12668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126682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74675"/>
                            <a:ext cx="19583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339" h="0">
                                <a:moveTo>
                                  <a:pt x="0" y="0"/>
                                </a:moveTo>
                                <a:lnTo>
                                  <a:pt x="195832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032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21919" y="0"/>
                            <a:ext cx="12668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126682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74675"/>
                            <a:ext cx="19583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339" h="0">
                                <a:moveTo>
                                  <a:pt x="0" y="0"/>
                                </a:moveTo>
                                <a:lnTo>
                                  <a:pt x="1958327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0321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8.253416pt;width:159.9pt;height:11.65pt;mso-position-horizontal-relative:page;mso-position-vertical-relative:paragraph;z-index:15735296" id="docshapegroup27" coordorigin="1771,165" coordsize="3198,233">
                <v:shape style="position:absolute;left:1963;top:165;width:1995;height:233" id="docshape28" coordorigin="1963,165" coordsize="1995,233" path="m1963,165l1963,398m3958,165l3958,398e" filled="false" stroked="true" strokeweight=".12pt" strokecolor="#000000">
                  <v:path arrowok="t"/>
                  <v:stroke dashstyle="solid"/>
                </v:shape>
                <v:line style="position:absolute" from="1771,283" to="4855,283" stroked="true" strokeweight="2.52pt" strokecolor="#007e00">
                  <v:stroke dashstyle="solid"/>
                </v:line>
                <v:shape style="position:absolute;left:4779;top:185;width:190;height:192" type="#_x0000_t75" id="docshape29" stroked="false">
                  <v:imagedata r:id="rId10" o:title=""/>
                </v:shape>
                <v:shape style="position:absolute;left:1963;top:165;width:1995;height:233" id="docshape30" coordorigin="1963,165" coordsize="1995,233" path="m1963,165l1963,398m3958,165l3958,398e" filled="false" stroked="true" strokeweight=".12pt" strokecolor="#000000">
                  <v:path arrowok="t"/>
                  <v:stroke dashstyle="solid"/>
                </v:shape>
                <v:line style="position:absolute" from="1771,283" to="4855,283" stroked="true" strokeweight="2.52pt" strokecolor="#007e00">
                  <v:stroke dashstyle="solid"/>
                </v:line>
                <v:shape style="position:absolute;left:4779;top:185;width:190;height:192" type="#_x0000_t75" id="docshape31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3781044</wp:posOffset>
                </wp:positionH>
                <wp:positionV relativeFrom="paragraph">
                  <wp:posOffset>104818</wp:posOffset>
                </wp:positionV>
                <wp:extent cx="1270" cy="14795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720001pt;margin-top:8.253416pt;width:.1pt;height:11.65pt;mso-position-horizontal-relative:page;mso-position-vertical-relative:paragraph;z-index:15735808" id="docshape32" coordorigin="5954,165" coordsize="0,233" path="m5954,165l5954,398m5954,165l5954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5047488</wp:posOffset>
                </wp:positionH>
                <wp:positionV relativeFrom="paragraph">
                  <wp:posOffset>104818</wp:posOffset>
                </wp:positionV>
                <wp:extent cx="1270" cy="14795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0002pt;margin-top:8.253416pt;width:.1pt;height:11.65pt;mso-position-horizontal-relative:page;mso-position-vertical-relative:paragraph;z-index:15736320" id="docshape33" coordorigin="7949,165" coordsize="0,233" path="m7949,165l7949,398m7949,165l7949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6315455</wp:posOffset>
                </wp:positionH>
                <wp:positionV relativeFrom="paragraph">
                  <wp:posOffset>104818</wp:posOffset>
                </wp:positionV>
                <wp:extent cx="1270" cy="14795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79999pt;margin-top:8.253416pt;width:.1pt;height:11.65pt;mso-position-horizontal-relative:page;mso-position-vertical-relative:paragraph;z-index:15736832" id="docshape34" coordorigin="9946,165" coordsize="0,233" path="m9946,165l9946,398m9946,165l9946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7.4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128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107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6.7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0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B967BB2D-F9D0-4969-93C2-EB4AD9B50F72}"/>
</file>

<file path=customXml/itemProps2.xml><?xml version="1.0" encoding="utf-8"?>
<ds:datastoreItem xmlns:ds="http://schemas.openxmlformats.org/officeDocument/2006/customXml" ds:itemID="{E79586DA-D153-4E23-8482-D94D7DC0A662}"/>
</file>

<file path=customXml/itemProps3.xml><?xml version="1.0" encoding="utf-8"?>
<ds:datastoreItem xmlns:ds="http://schemas.openxmlformats.org/officeDocument/2006/customXml" ds:itemID="{677559B7-AB93-496D-9B0B-7B2C4B1CA7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2026-07-28T14:26:48Z</dcterms:created>
  <dcterms:modified xsi:type="dcterms:W3CDTF">2026-07-28T14:26:48Z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